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54" w:rsidRPr="00861654" w:rsidRDefault="00C37C8D" w:rsidP="00861654">
      <w:pPr>
        <w:spacing w:before="1332" w:after="0" w:line="300" w:lineRule="exact"/>
        <w:ind w:left="714" w:hanging="357"/>
        <w:jc w:val="center"/>
        <w:rPr>
          <w:rFonts w:ascii="Times New Roman" w:eastAsia="Calibri" w:hAnsi="Times New Roman" w:cs="Times New Roman"/>
          <w:color w:val="FF0000"/>
          <w:spacing w:val="20"/>
          <w:sz w:val="28"/>
          <w:szCs w:val="28"/>
        </w:rPr>
      </w:pPr>
      <w:r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                          </w:t>
      </w:r>
      <w:r w:rsidR="00861654" w:rsidRPr="00861654">
        <w:rPr>
          <w:rFonts w:ascii="Times New Roman" w:eastAsia="Calibri" w:hAnsi="Times New Roman" w:cs="Times New Roman"/>
          <w:noProof/>
          <w:spacing w:val="20"/>
          <w:szCs w:val="28"/>
          <w:lang w:eastAsia="ru-RU"/>
        </w:rPr>
        <w:drawing>
          <wp:inline distT="0" distB="0" distL="0" distR="0" wp14:anchorId="554CE561" wp14:editId="02088E3D">
            <wp:extent cx="673100" cy="880110"/>
            <wp:effectExtent l="0" t="0" r="0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            </w:t>
      </w:r>
      <w:r w:rsidRPr="00C37C8D">
        <w:rPr>
          <w:rFonts w:ascii="Times New Roman" w:eastAsia="Calibri" w:hAnsi="Times New Roman" w:cs="Times New Roman"/>
          <w:color w:val="FF0000"/>
          <w:spacing w:val="20"/>
          <w:sz w:val="28"/>
          <w:szCs w:val="28"/>
        </w:rPr>
        <w:t xml:space="preserve"> ПРОЕКТ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АДМИНИСТРАЦИЯ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НОВОЗАХАРКИНСКОГО МУНИЦИПАЛЬНОГО ОБРАЗОВАНИЯ ДУХОВНИЦКОГО МУНИЦИПАЛЬНОГО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861654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РАЙОНА САРАТОВСКОЙ ОБЛАСТИ</w:t>
      </w:r>
    </w:p>
    <w:p w:rsidR="00861654" w:rsidRPr="00861654" w:rsidRDefault="00861654" w:rsidP="00861654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861654">
        <w:rPr>
          <w:rFonts w:ascii="Times New Roman" w:eastAsia="Calibri" w:hAnsi="Times New Roman" w:cs="Times New Roman"/>
          <w:b/>
        </w:rPr>
        <w:t>П</w:t>
      </w:r>
      <w:proofErr w:type="gramEnd"/>
      <w:r w:rsidRPr="00861654">
        <w:rPr>
          <w:rFonts w:ascii="Times New Roman" w:eastAsia="Calibri" w:hAnsi="Times New Roman" w:cs="Times New Roman"/>
          <w:b/>
        </w:rPr>
        <w:t xml:space="preserve"> О С Т А Н О В Л Е Н И 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47"/>
      </w:tblGrid>
      <w:tr w:rsidR="00861654" w:rsidRPr="00861654" w:rsidTr="00944652">
        <w:trPr>
          <w:trHeight w:val="961"/>
        </w:trPr>
        <w:tc>
          <w:tcPr>
            <w:tcW w:w="9747" w:type="dxa"/>
          </w:tcPr>
          <w:p w:rsidR="00861654" w:rsidRPr="00861654" w:rsidRDefault="00861654" w:rsidP="00861654">
            <w:p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</w:t>
            </w:r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8616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года                                                                        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</w:t>
            </w:r>
          </w:p>
          <w:p w:rsidR="00861654" w:rsidRPr="00861654" w:rsidRDefault="00861654" w:rsidP="00861654">
            <w:pPr>
              <w:spacing w:after="0" w:line="240" w:lineRule="auto"/>
              <w:ind w:left="714" w:hanging="357"/>
              <w:jc w:val="center"/>
              <w:rPr>
                <w:rFonts w:ascii="Times New Roman" w:eastAsia="Calibri" w:hAnsi="Times New Roman" w:cs="Times New Roman"/>
              </w:rPr>
            </w:pPr>
            <w:r w:rsidRPr="00861654">
              <w:rPr>
                <w:rFonts w:ascii="Times New Roman" w:eastAsia="Calibri" w:hAnsi="Times New Roman" w:cs="Times New Roman"/>
              </w:rPr>
              <w:t xml:space="preserve">с. </w:t>
            </w:r>
            <w:proofErr w:type="spellStart"/>
            <w:r w:rsidRPr="00861654">
              <w:rPr>
                <w:rFonts w:ascii="Times New Roman" w:eastAsia="Calibri" w:hAnsi="Times New Roman" w:cs="Times New Roman"/>
              </w:rPr>
              <w:t>Новозахаркино</w:t>
            </w:r>
            <w:proofErr w:type="spellEnd"/>
          </w:p>
          <w:p w:rsidR="00861654" w:rsidRPr="00861654" w:rsidRDefault="00861654" w:rsidP="00861654">
            <w:p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 CYR" w:eastAsia="Arial" w:hAnsi="Times New Roman CYR" w:cs="Times New Roman CYR"/>
          <w:b/>
          <w:bCs/>
          <w:sz w:val="28"/>
          <w:szCs w:val="28"/>
          <w:lang w:eastAsia="ar-SA"/>
        </w:rPr>
        <w:t xml:space="preserve">Об </w:t>
      </w:r>
      <w:r w:rsidRPr="00861654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утверждении </w:t>
      </w: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перечня объектов,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в </w:t>
      </w:r>
      <w:proofErr w:type="gramStart"/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отношении</w:t>
      </w:r>
      <w:proofErr w:type="gramEnd"/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которых планируется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заключение концессионного соглашения </w:t>
      </w:r>
    </w:p>
    <w:p w:rsidR="00861654" w:rsidRPr="00861654" w:rsidRDefault="00861654" w:rsidP="00861654">
      <w:pPr>
        <w:widowControl w:val="0"/>
        <w:suppressAutoHyphens/>
        <w:spacing w:after="0" w:line="240" w:lineRule="auto"/>
        <w:rPr>
          <w:rFonts w:ascii="Arial" w:eastAsia="Arial" w:hAnsi="Arial" w:cs="Arial"/>
          <w:bCs/>
          <w:color w:val="000000"/>
          <w:sz w:val="28"/>
          <w:szCs w:val="28"/>
          <w:lang w:eastAsia="ar-SA"/>
        </w:rPr>
      </w:pP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на 202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3</w:t>
      </w:r>
      <w:r w:rsidRPr="0086165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год.</w:t>
      </w:r>
      <w:bookmarkStart w:id="0" w:name="_GoBack"/>
      <w:bookmarkEnd w:id="0"/>
    </w:p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</w:pPr>
      <w:proofErr w:type="gram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В соответствии с Федеральным законом от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>06.10.200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3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 xml:space="preserve"> №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val="de-DE" w:eastAsia="ar-SA"/>
        </w:rPr>
        <w:t xml:space="preserve">131-ФЗ </w:t>
      </w:r>
      <w:r w:rsidRPr="00861654"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  <w:t>«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Pr="00861654"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  <w:t>»,</w:t>
      </w:r>
      <w:r w:rsidRPr="00861654">
        <w:rPr>
          <w:rFonts w:ascii="Times New Roman" w:eastAsia="Arial" w:hAnsi="Times New Roman" w:cs="Times New Roman"/>
          <w:color w:val="000000"/>
          <w:kern w:val="1"/>
          <w:sz w:val="24"/>
          <w:szCs w:val="28"/>
          <w:lang w:eastAsia="ar-SA"/>
        </w:rPr>
        <w:t xml:space="preserve"> Федеральным законом от 21.07.2005 № 115-ФЗ «О 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руководствуясь Уставом </w:t>
      </w:r>
      <w:proofErr w:type="spell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Новозахаркинского</w:t>
      </w:r>
      <w:proofErr w:type="spellEnd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муниципального образования  Духовницкого муниципального района Саратовской области администрация </w:t>
      </w:r>
      <w:proofErr w:type="spellStart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>Новозахаркингского</w:t>
      </w:r>
      <w:proofErr w:type="spellEnd"/>
      <w:r w:rsidRPr="00861654"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  <w:t xml:space="preserve"> муниципального образования</w:t>
      </w:r>
      <w:proofErr w:type="gramEnd"/>
    </w:p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kern w:val="1"/>
          <w:sz w:val="26"/>
          <w:szCs w:val="28"/>
          <w:lang w:eastAsia="ar-SA"/>
        </w:rPr>
      </w:pPr>
    </w:p>
    <w:p w:rsidR="00861654" w:rsidRPr="00861654" w:rsidRDefault="00861654" w:rsidP="00861654">
      <w:pPr>
        <w:widowControl w:val="0"/>
        <w:suppressAutoHyphens/>
        <w:autoSpaceDE w:val="0"/>
        <w:spacing w:after="0" w:line="360" w:lineRule="auto"/>
        <w:ind w:firstLine="567"/>
        <w:jc w:val="both"/>
        <w:textAlignment w:val="baseline"/>
        <w:rPr>
          <w:rFonts w:ascii="Times New Roman CYR" w:eastAsia="Arial" w:hAnsi="Times New Roman CYR" w:cs="Times New Roman CYR"/>
          <w:b/>
          <w:i/>
          <w:kern w:val="1"/>
          <w:sz w:val="26"/>
          <w:szCs w:val="28"/>
          <w:lang w:eastAsia="ar-SA"/>
        </w:rPr>
      </w:pPr>
      <w:r w:rsidRPr="00861654">
        <w:rPr>
          <w:rFonts w:ascii="Times New Roman CYR" w:eastAsia="Arial" w:hAnsi="Times New Roman CYR" w:cs="Times New Roman CYR"/>
          <w:b/>
          <w:i/>
          <w:kern w:val="1"/>
          <w:sz w:val="26"/>
          <w:szCs w:val="28"/>
          <w:lang w:eastAsia="ar-SA"/>
        </w:rPr>
        <w:t xml:space="preserve"> ПОСТАНОВЛЯЕТ:</w:t>
      </w:r>
    </w:p>
    <w:p w:rsidR="00861654" w:rsidRPr="00861654" w:rsidRDefault="00861654" w:rsidP="0086165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Признать постановление администрации  </w:t>
      </w:r>
      <w:proofErr w:type="spellStart"/>
      <w:r w:rsidRPr="00861654">
        <w:rPr>
          <w:rFonts w:ascii="Times New Roman" w:eastAsia="Calibri" w:hAnsi="Times New Roman" w:cs="Times New Roman"/>
          <w:sz w:val="26"/>
          <w:szCs w:val="26"/>
        </w:rPr>
        <w:t>Новозахаркинского</w:t>
      </w:r>
      <w:proofErr w:type="spellEnd"/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Духовницкого муниципального</w:t>
      </w:r>
      <w:r w:rsidR="00C37C8D">
        <w:rPr>
          <w:rFonts w:ascii="Times New Roman" w:eastAsia="Calibri" w:hAnsi="Times New Roman" w:cs="Times New Roman"/>
          <w:sz w:val="26"/>
          <w:szCs w:val="26"/>
        </w:rPr>
        <w:t xml:space="preserve"> района Саратовской области от 22</w:t>
      </w:r>
      <w:r w:rsidRPr="00861654">
        <w:rPr>
          <w:rFonts w:ascii="Times New Roman" w:eastAsia="Calibri" w:hAnsi="Times New Roman" w:cs="Times New Roman"/>
          <w:sz w:val="26"/>
          <w:szCs w:val="26"/>
        </w:rPr>
        <w:t>.0</w:t>
      </w:r>
      <w:r w:rsidR="00C37C8D">
        <w:rPr>
          <w:rFonts w:ascii="Times New Roman" w:eastAsia="Calibri" w:hAnsi="Times New Roman" w:cs="Times New Roman"/>
          <w:sz w:val="26"/>
          <w:szCs w:val="26"/>
        </w:rPr>
        <w:t>4</w:t>
      </w:r>
      <w:r w:rsidRPr="00861654">
        <w:rPr>
          <w:rFonts w:ascii="Times New Roman" w:eastAsia="Calibri" w:hAnsi="Times New Roman" w:cs="Times New Roman"/>
          <w:sz w:val="26"/>
          <w:szCs w:val="26"/>
        </w:rPr>
        <w:t>.202</w:t>
      </w:r>
      <w:r w:rsidR="00C37C8D">
        <w:rPr>
          <w:rFonts w:ascii="Times New Roman" w:eastAsia="Calibri" w:hAnsi="Times New Roman" w:cs="Times New Roman"/>
          <w:sz w:val="26"/>
          <w:szCs w:val="26"/>
        </w:rPr>
        <w:t>2</w:t>
      </w: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г. № </w:t>
      </w:r>
      <w:r w:rsidR="00C37C8D">
        <w:rPr>
          <w:rFonts w:ascii="Times New Roman" w:eastAsia="Calibri" w:hAnsi="Times New Roman" w:cs="Times New Roman"/>
          <w:sz w:val="26"/>
          <w:szCs w:val="26"/>
        </w:rPr>
        <w:t>13</w:t>
      </w: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утратившим силу.</w:t>
      </w:r>
    </w:p>
    <w:p w:rsidR="00861654" w:rsidRPr="00861654" w:rsidRDefault="00861654" w:rsidP="00861654">
      <w:pPr>
        <w:widowControl w:val="0"/>
        <w:suppressAutoHyphens/>
        <w:autoSpaceDE w:val="0"/>
        <w:spacing w:after="0" w:line="240" w:lineRule="auto"/>
        <w:ind w:firstLine="567"/>
        <w:jc w:val="both"/>
        <w:textAlignment w:val="baseline"/>
        <w:rPr>
          <w:rFonts w:ascii="Times New Roman" w:eastAsia="Arial" w:hAnsi="Times New Roman" w:cs="Times New Roman"/>
          <w:kern w:val="1"/>
          <w:sz w:val="24"/>
          <w:szCs w:val="28"/>
          <w:lang w:eastAsia="ar-SA"/>
        </w:rPr>
      </w:pPr>
    </w:p>
    <w:p w:rsidR="00861654" w:rsidRPr="00861654" w:rsidRDefault="00861654" w:rsidP="00861654">
      <w:pPr>
        <w:numPr>
          <w:ilvl w:val="0"/>
          <w:numId w:val="1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ar-SA"/>
        </w:rPr>
      </w:pPr>
      <w:r w:rsidRPr="00861654">
        <w:rPr>
          <w:rFonts w:ascii="Times New Roman CYR" w:eastAsia="Times New Roman" w:hAnsi="Times New Roman CYR" w:cs="Times New Roman CYR"/>
          <w:sz w:val="26"/>
          <w:szCs w:val="28"/>
          <w:lang w:eastAsia="ar-SA"/>
        </w:rPr>
        <w:t xml:space="preserve"> 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861654" w:rsidRPr="00861654" w:rsidRDefault="00861654" w:rsidP="00861654">
      <w:pPr>
        <w:spacing w:after="0" w:line="240" w:lineRule="auto"/>
        <w:ind w:left="720" w:hanging="357"/>
        <w:contextualSpacing/>
        <w:rPr>
          <w:rFonts w:ascii="Times New Roman CYR" w:eastAsia="Calibri" w:hAnsi="Times New Roman CYR" w:cs="Times New Roman CYR"/>
          <w:sz w:val="26"/>
          <w:szCs w:val="28"/>
        </w:rPr>
      </w:pPr>
    </w:p>
    <w:p w:rsidR="00861654" w:rsidRPr="00861654" w:rsidRDefault="00861654" w:rsidP="00861654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8"/>
          <w:lang w:eastAsia="ar-SA"/>
        </w:rPr>
      </w:pPr>
      <w:r w:rsidRPr="00861654">
        <w:rPr>
          <w:rFonts w:ascii="Times New Roman CYR" w:eastAsia="Times New Roman" w:hAnsi="Times New Roman CYR" w:cs="Times New Roman CYR"/>
          <w:sz w:val="26"/>
          <w:szCs w:val="28"/>
          <w:lang w:eastAsia="ar-SA"/>
        </w:rPr>
        <w:t xml:space="preserve">  </w:t>
      </w:r>
      <w:proofErr w:type="gramStart"/>
      <w:r w:rsidRPr="00861654">
        <w:rPr>
          <w:rFonts w:ascii="Times New Roman CYR" w:eastAsia="Times New Roman" w:hAnsi="Times New Roman CYR" w:cs="Times New Roman CYR"/>
          <w:sz w:val="26"/>
          <w:szCs w:val="28"/>
          <w:lang w:eastAsia="ar-SA"/>
        </w:rPr>
        <w:t>Контроль за</w:t>
      </w:r>
      <w:proofErr w:type="gramEnd"/>
      <w:r w:rsidRPr="00861654">
        <w:rPr>
          <w:rFonts w:ascii="Times New Roman CYR" w:eastAsia="Times New Roman" w:hAnsi="Times New Roman CYR" w:cs="Times New Roman CYR"/>
          <w:sz w:val="26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861654" w:rsidRPr="00861654" w:rsidRDefault="00861654" w:rsidP="00861654">
      <w:pPr>
        <w:spacing w:after="0" w:line="240" w:lineRule="auto"/>
        <w:ind w:left="720" w:hanging="357"/>
        <w:contextualSpacing/>
        <w:rPr>
          <w:rFonts w:ascii="Times New Roman CYR" w:eastAsia="Calibri" w:hAnsi="Times New Roman CYR" w:cs="Times New Roman CYR"/>
          <w:sz w:val="26"/>
          <w:szCs w:val="28"/>
        </w:rPr>
      </w:pPr>
    </w:p>
    <w:p w:rsidR="00861654" w:rsidRPr="00861654" w:rsidRDefault="00861654" w:rsidP="0086165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1654">
        <w:rPr>
          <w:rFonts w:ascii="Times New Roman" w:eastAsia="Calibri" w:hAnsi="Times New Roman" w:cs="Times New Roman"/>
          <w:sz w:val="26"/>
          <w:szCs w:val="26"/>
        </w:rPr>
        <w:t xml:space="preserve">  Настоящее постановление вступает в силу в соответствии с действующим законодательством.</w:t>
      </w:r>
    </w:p>
    <w:p w:rsidR="00861654" w:rsidRPr="00861654" w:rsidRDefault="00861654" w:rsidP="00861654">
      <w:pPr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Times New Roman" w:eastAsia="Calibri" w:hAnsi="Times New Roman" w:cs="Times New Roman"/>
          <w:sz w:val="26"/>
          <w:szCs w:val="26"/>
        </w:rPr>
      </w:pPr>
    </w:p>
    <w:p w:rsidR="00861654" w:rsidRPr="00861654" w:rsidRDefault="00861654" w:rsidP="00861654">
      <w:pPr>
        <w:spacing w:after="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Глава </w:t>
      </w:r>
      <w:proofErr w:type="spellStart"/>
      <w:r w:rsidRPr="00861654">
        <w:rPr>
          <w:rFonts w:ascii="Times New Roman" w:eastAsia="Calibri" w:hAnsi="Times New Roman" w:cs="Times New Roman"/>
          <w:b/>
          <w:sz w:val="24"/>
          <w:szCs w:val="28"/>
        </w:rPr>
        <w:t>Новозахаркинского</w:t>
      </w:r>
      <w:proofErr w:type="spellEnd"/>
      <w:r w:rsidRPr="0086165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861654" w:rsidRPr="00861654" w:rsidRDefault="00861654" w:rsidP="00861654">
      <w:pPr>
        <w:spacing w:after="0"/>
        <w:ind w:left="714" w:hanging="357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>муниципального образования                                                    Ю.В. Бедняков</w:t>
      </w:r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jc w:val="both"/>
        <w:rPr>
          <w:rFonts w:ascii="Calibri" w:eastAsia="Calibri" w:hAnsi="Calibri" w:cs="Times New Roman"/>
          <w:sz w:val="28"/>
          <w:szCs w:val="28"/>
        </w:rPr>
        <w:sectPr w:rsidR="00861654" w:rsidRPr="00861654" w:rsidSect="000D15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737" w:bottom="1134" w:left="1588" w:header="709" w:footer="709" w:gutter="0"/>
          <w:cols w:space="708"/>
          <w:docGrid w:linePitch="360"/>
        </w:sectPr>
      </w:pPr>
    </w:p>
    <w:p w:rsidR="00861654" w:rsidRPr="00861654" w:rsidRDefault="00861654" w:rsidP="00861654">
      <w:pPr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Приложение № 1</w:t>
      </w:r>
    </w:p>
    <w:p w:rsidR="00861654" w:rsidRPr="00861654" w:rsidRDefault="00861654" w:rsidP="00861654">
      <w:pPr>
        <w:spacing w:after="0" w:line="240" w:lineRule="auto"/>
        <w:ind w:left="4536" w:right="-58"/>
        <w:jc w:val="center"/>
        <w:outlineLvl w:val="0"/>
        <w:rPr>
          <w:rFonts w:ascii="Times New Roman" w:eastAsia="Calibri" w:hAnsi="Times New Roman" w:cs="Times New Roman"/>
          <w:b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861654">
        <w:rPr>
          <w:rFonts w:ascii="Times New Roman" w:eastAsia="Calibri" w:hAnsi="Times New Roman" w:cs="Times New Roman"/>
          <w:b/>
          <w:szCs w:val="28"/>
        </w:rPr>
        <w:t>УТВЕРЖДЕН</w:t>
      </w:r>
    </w:p>
    <w:p w:rsidR="00861654" w:rsidRPr="00861654" w:rsidRDefault="00861654" w:rsidP="00861654">
      <w:pPr>
        <w:spacing w:after="0" w:line="240" w:lineRule="auto"/>
        <w:ind w:left="4536" w:right="180"/>
        <w:jc w:val="right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постановлением администрации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</w:t>
      </w:r>
      <w:proofErr w:type="spellStart"/>
      <w:r w:rsidRPr="00861654">
        <w:rPr>
          <w:rFonts w:ascii="Times New Roman" w:eastAsia="Calibri" w:hAnsi="Times New Roman" w:cs="Times New Roman"/>
          <w:szCs w:val="28"/>
        </w:rPr>
        <w:t>Новозахаркинского</w:t>
      </w:r>
      <w:proofErr w:type="spellEnd"/>
      <w:r w:rsidRPr="00861654">
        <w:rPr>
          <w:rFonts w:ascii="Times New Roman" w:eastAsia="Calibri" w:hAnsi="Times New Roman" w:cs="Times New Roman"/>
          <w:szCs w:val="28"/>
        </w:rPr>
        <w:t xml:space="preserve"> МО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Духовницкого МР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Саратовской  области </w:t>
      </w:r>
    </w:p>
    <w:p w:rsidR="00861654" w:rsidRPr="00861654" w:rsidRDefault="00861654" w:rsidP="00861654">
      <w:pPr>
        <w:spacing w:after="0" w:line="240" w:lineRule="auto"/>
        <w:ind w:left="4536" w:right="180"/>
        <w:jc w:val="center"/>
        <w:outlineLvl w:val="0"/>
        <w:rPr>
          <w:rFonts w:ascii="Times New Roman" w:eastAsia="Calibri" w:hAnsi="Times New Roman" w:cs="Times New Roman"/>
          <w:szCs w:val="28"/>
        </w:rPr>
      </w:pPr>
      <w:r w:rsidRPr="00861654">
        <w:rPr>
          <w:rFonts w:ascii="Times New Roman" w:eastAsia="Calibri" w:hAnsi="Times New Roman" w:cs="Times New Roman"/>
          <w:szCs w:val="28"/>
        </w:rPr>
        <w:t xml:space="preserve">                                                                                                                          </w:t>
      </w:r>
      <w:r w:rsidR="00C37C8D">
        <w:rPr>
          <w:rFonts w:ascii="Times New Roman" w:eastAsia="Calibri" w:hAnsi="Times New Roman" w:cs="Times New Roman"/>
          <w:szCs w:val="28"/>
        </w:rPr>
        <w:t>от  _____</w:t>
      </w:r>
      <w:r w:rsidRPr="00861654">
        <w:rPr>
          <w:rFonts w:ascii="Times New Roman" w:eastAsia="Calibri" w:hAnsi="Times New Roman" w:cs="Times New Roman"/>
          <w:szCs w:val="28"/>
        </w:rPr>
        <w:t>.202</w:t>
      </w:r>
      <w:r w:rsidR="00C37C8D">
        <w:rPr>
          <w:rFonts w:ascii="Times New Roman" w:eastAsia="Calibri" w:hAnsi="Times New Roman" w:cs="Times New Roman"/>
          <w:szCs w:val="28"/>
        </w:rPr>
        <w:t>3</w:t>
      </w:r>
      <w:r w:rsidRPr="00861654">
        <w:rPr>
          <w:rFonts w:ascii="Times New Roman" w:eastAsia="Calibri" w:hAnsi="Times New Roman" w:cs="Times New Roman"/>
          <w:szCs w:val="28"/>
        </w:rPr>
        <w:t xml:space="preserve">   № </w:t>
      </w:r>
      <w:r w:rsidR="00C37C8D">
        <w:rPr>
          <w:rFonts w:ascii="Times New Roman" w:eastAsia="Calibri" w:hAnsi="Times New Roman" w:cs="Times New Roman"/>
          <w:szCs w:val="28"/>
        </w:rPr>
        <w:t>__</w:t>
      </w:r>
    </w:p>
    <w:p w:rsidR="00861654" w:rsidRPr="00861654" w:rsidRDefault="00861654" w:rsidP="00861654">
      <w:pPr>
        <w:spacing w:after="0" w:line="36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>ПЕРЕЧЕНЬ</w:t>
      </w: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  <w:r w:rsidRPr="00861654">
        <w:rPr>
          <w:rFonts w:ascii="Times New Roman" w:eastAsia="Calibri" w:hAnsi="Times New Roman" w:cs="Times New Roman"/>
          <w:b/>
          <w:sz w:val="24"/>
          <w:szCs w:val="28"/>
        </w:rPr>
        <w:t>объектов,  в отношении которых планируется заключение концессионного соглашения на 2022год</w:t>
      </w: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1"/>
        <w:tblW w:w="1601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2219"/>
        <w:gridCol w:w="1892"/>
        <w:gridCol w:w="1559"/>
        <w:gridCol w:w="1276"/>
        <w:gridCol w:w="1133"/>
        <w:gridCol w:w="2218"/>
        <w:gridCol w:w="2318"/>
        <w:gridCol w:w="992"/>
      </w:tblGrid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№ </w:t>
            </w:r>
            <w:proofErr w:type="gramStart"/>
            <w:r w:rsidRPr="00861654">
              <w:rPr>
                <w:rFonts w:eastAsia="Calibri" w:cs="Times New Roman"/>
              </w:rPr>
              <w:t>п</w:t>
            </w:r>
            <w:proofErr w:type="gramEnd"/>
            <w:r w:rsidRPr="00861654">
              <w:rPr>
                <w:rFonts w:eastAsia="Calibri" w:cs="Times New Roman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Наименование недвижимого имущества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Адрес (местоположения) недвижимого имущества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Кадастровый номер имущества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Характеристика объекта (</w:t>
            </w:r>
            <w:proofErr w:type="spellStart"/>
            <w:r w:rsidRPr="00861654">
              <w:rPr>
                <w:rFonts w:eastAsia="Calibri" w:cs="Times New Roman"/>
              </w:rPr>
              <w:t>площадь</w:t>
            </w:r>
            <w:proofErr w:type="gramStart"/>
            <w:r w:rsidRPr="00861654">
              <w:rPr>
                <w:rFonts w:eastAsia="Calibri" w:cs="Times New Roman"/>
              </w:rPr>
              <w:t>,п</w:t>
            </w:r>
            <w:proofErr w:type="gramEnd"/>
            <w:r w:rsidRPr="00861654">
              <w:rPr>
                <w:rFonts w:eastAsia="Calibri" w:cs="Times New Roman"/>
              </w:rPr>
              <w:t>ротяженность</w:t>
            </w:r>
            <w:proofErr w:type="spellEnd"/>
            <w:r w:rsidRPr="00861654">
              <w:rPr>
                <w:rFonts w:eastAsia="Calibri" w:cs="Times New Roman"/>
              </w:rPr>
              <w:t xml:space="preserve"> и иные параметры)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Балансовая стоимость, амортизация (износ)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Кадастровая стоимость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Правоустанавливающий документ</w:t>
            </w:r>
          </w:p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Сведения о</w:t>
            </w:r>
          </w:p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 </w:t>
            </w:r>
            <w:proofErr w:type="gramStart"/>
            <w:r w:rsidRPr="00861654">
              <w:rPr>
                <w:rFonts w:eastAsia="Calibri" w:cs="Times New Roman"/>
              </w:rPr>
              <w:t>правообладателе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Дата ввода</w:t>
            </w:r>
          </w:p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имущества </w:t>
            </w:r>
          </w:p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в</w:t>
            </w:r>
          </w:p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эксплуатацию</w:t>
            </w:r>
          </w:p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7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10</w:t>
            </w:r>
          </w:p>
        </w:tc>
      </w:tr>
      <w:tr w:rsidR="00861654" w:rsidRPr="00861654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jc w:val="center"/>
              <w:rPr>
                <w:rFonts w:eastAsia="Calibri" w:cs="Times New Roman"/>
                <w:b/>
              </w:rPr>
            </w:pPr>
            <w:r w:rsidRPr="00861654">
              <w:rPr>
                <w:rFonts w:eastAsia="Calibri" w:cs="Times New Roman"/>
                <w:b/>
              </w:rPr>
              <w:t xml:space="preserve">Система водоснабжения с. </w:t>
            </w:r>
            <w:proofErr w:type="spellStart"/>
            <w:r w:rsidRPr="00861654">
              <w:rPr>
                <w:rFonts w:eastAsia="Calibri" w:cs="Times New Roman"/>
                <w:b/>
              </w:rPr>
              <w:t>Новозахаркино</w:t>
            </w:r>
            <w:proofErr w:type="spellEnd"/>
          </w:p>
          <w:p w:rsidR="00861654" w:rsidRPr="00861654" w:rsidRDefault="00861654" w:rsidP="00861654">
            <w:pPr>
              <w:ind w:left="142"/>
              <w:jc w:val="center"/>
              <w:rPr>
                <w:rFonts w:eastAsia="Calibri" w:cs="Times New Roman"/>
                <w:b/>
              </w:rPr>
            </w:pPr>
            <w:r w:rsidRPr="00861654">
              <w:rPr>
                <w:rFonts w:eastAsia="Calibri" w:cs="Times New Roman"/>
                <w:b/>
              </w:rPr>
              <w:t xml:space="preserve">№ </w:t>
            </w:r>
            <w:r w:rsidRPr="00861654">
              <w:rPr>
                <w:rFonts w:eastAsia="Calibri" w:cs="Times New Roman"/>
                <w:b/>
                <w:lang w:val="en-US"/>
              </w:rPr>
              <w:t>I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Водонапорная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башня №1)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Саратовская область,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</w:rPr>
            </w:pPr>
            <w:proofErr w:type="spellStart"/>
            <w:r w:rsidRPr="00861654">
              <w:rPr>
                <w:rFonts w:eastAsia="Calibri" w:cs="Times New Roman"/>
              </w:rPr>
              <w:t>с</w:t>
            </w:r>
            <w:proofErr w:type="gramStart"/>
            <w:r w:rsidRPr="00861654">
              <w:rPr>
                <w:rFonts w:eastAsia="Calibri" w:cs="Times New Roman"/>
              </w:rPr>
              <w:t>.Н</w:t>
            </w:r>
            <w:proofErr w:type="gramEnd"/>
            <w:r w:rsidRPr="00861654">
              <w:rPr>
                <w:rFonts w:eastAsia="Calibri" w:cs="Times New Roman"/>
              </w:rPr>
              <w:t>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64:11:150401:445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Высота 18м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224816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30.06.2011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№136096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1983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Водонапорная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башня №2)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Саратовская область,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</w:rPr>
            </w:pPr>
            <w:proofErr w:type="spellStart"/>
            <w:r w:rsidRPr="00861654">
              <w:rPr>
                <w:rFonts w:eastAsia="Calibri" w:cs="Times New Roman"/>
              </w:rPr>
              <w:t>с</w:t>
            </w:r>
            <w:proofErr w:type="gramStart"/>
            <w:r w:rsidRPr="00861654">
              <w:rPr>
                <w:rFonts w:eastAsia="Calibri" w:cs="Times New Roman"/>
              </w:rPr>
              <w:t>.Н</w:t>
            </w:r>
            <w:proofErr w:type="gramEnd"/>
            <w:r w:rsidRPr="00861654">
              <w:rPr>
                <w:rFonts w:eastAsia="Calibri" w:cs="Times New Roman"/>
              </w:rPr>
              <w:t>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64:11:000000:926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Высота 18м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224816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30.06.2011</w:t>
            </w:r>
          </w:p>
          <w:p w:rsidR="00861654" w:rsidRPr="00861654" w:rsidRDefault="00861654" w:rsidP="00861654">
            <w:pPr>
              <w:tabs>
                <w:tab w:val="left" w:pos="6210"/>
              </w:tabs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№136070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1983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Водонапорная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башня №3)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Саратовская область,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</w:rPr>
            </w:pPr>
            <w:proofErr w:type="spellStart"/>
            <w:r w:rsidRPr="00861654">
              <w:rPr>
                <w:rFonts w:eastAsia="Calibri" w:cs="Times New Roman"/>
              </w:rPr>
              <w:t>с</w:t>
            </w:r>
            <w:proofErr w:type="gramStart"/>
            <w:r w:rsidRPr="00861654">
              <w:rPr>
                <w:rFonts w:eastAsia="Calibri" w:cs="Times New Roman"/>
              </w:rPr>
              <w:t>.Н</w:t>
            </w:r>
            <w:proofErr w:type="gramEnd"/>
            <w:r w:rsidRPr="00861654">
              <w:rPr>
                <w:rFonts w:eastAsia="Calibri" w:cs="Times New Roman"/>
              </w:rPr>
              <w:t>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64:11:000000:188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Высота 12м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120107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1202883,14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30.06.2011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№136071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1983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Скважина№1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Саратовская область,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</w:rPr>
            </w:pPr>
            <w:proofErr w:type="spellStart"/>
            <w:r w:rsidRPr="00861654">
              <w:rPr>
                <w:rFonts w:eastAsia="Calibri" w:cs="Times New Roman"/>
              </w:rPr>
              <w:t>с</w:t>
            </w:r>
            <w:proofErr w:type="gramStart"/>
            <w:r w:rsidRPr="00861654">
              <w:rPr>
                <w:rFonts w:eastAsia="Calibri" w:cs="Times New Roman"/>
              </w:rPr>
              <w:t>.Н</w:t>
            </w:r>
            <w:proofErr w:type="gramEnd"/>
            <w:r w:rsidRPr="00861654">
              <w:rPr>
                <w:rFonts w:eastAsia="Calibri" w:cs="Times New Roman"/>
              </w:rPr>
              <w:t>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64:11:150401:73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30.06.2011 сер.64-АГ №136072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2008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Скважина№2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Саратовская область,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</w:rPr>
            </w:pPr>
            <w:proofErr w:type="spellStart"/>
            <w:r w:rsidRPr="00861654">
              <w:rPr>
                <w:rFonts w:eastAsia="Calibri" w:cs="Times New Roman"/>
              </w:rPr>
              <w:t>с</w:t>
            </w:r>
            <w:proofErr w:type="gramStart"/>
            <w:r w:rsidRPr="00861654">
              <w:rPr>
                <w:rFonts w:eastAsia="Calibri" w:cs="Times New Roman"/>
              </w:rPr>
              <w:t>.Н</w:t>
            </w:r>
            <w:proofErr w:type="gramEnd"/>
            <w:r w:rsidRPr="00861654">
              <w:rPr>
                <w:rFonts w:eastAsia="Calibri" w:cs="Times New Roman"/>
              </w:rPr>
              <w:t>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64:11:150401:74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30.06.2011 сер.64-АГ </w:t>
            </w:r>
            <w:r w:rsidRPr="00861654">
              <w:rPr>
                <w:rFonts w:eastAsia="Calibri" w:cs="Times New Roman"/>
              </w:rPr>
              <w:lastRenderedPageBreak/>
              <w:t>№136073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2008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Скважина№3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Саратовская область,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</w:rPr>
            </w:pPr>
            <w:proofErr w:type="spellStart"/>
            <w:r w:rsidRPr="00861654">
              <w:rPr>
                <w:rFonts w:eastAsia="Calibri" w:cs="Times New Roman"/>
              </w:rPr>
              <w:t>с</w:t>
            </w:r>
            <w:proofErr w:type="gramStart"/>
            <w:r w:rsidRPr="00861654">
              <w:rPr>
                <w:rFonts w:eastAsia="Calibri" w:cs="Times New Roman"/>
              </w:rPr>
              <w:t>.Н</w:t>
            </w:r>
            <w:proofErr w:type="gramEnd"/>
            <w:r w:rsidRPr="00861654">
              <w:rPr>
                <w:rFonts w:eastAsia="Calibri" w:cs="Times New Roman"/>
              </w:rPr>
              <w:t>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64:11:150401:75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30.06.2011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№136074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2008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Скважина№4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Саратовская область,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</w:rPr>
            </w:pPr>
            <w:proofErr w:type="spellStart"/>
            <w:r w:rsidRPr="00861654">
              <w:rPr>
                <w:rFonts w:eastAsia="Calibri" w:cs="Times New Roman"/>
              </w:rPr>
              <w:t>с</w:t>
            </w:r>
            <w:proofErr w:type="gramStart"/>
            <w:r w:rsidRPr="00861654">
              <w:rPr>
                <w:rFonts w:eastAsia="Calibri" w:cs="Times New Roman"/>
              </w:rPr>
              <w:t>.Н</w:t>
            </w:r>
            <w:proofErr w:type="gramEnd"/>
            <w:r w:rsidRPr="00861654">
              <w:rPr>
                <w:rFonts w:eastAsia="Calibri" w:cs="Times New Roman"/>
              </w:rPr>
              <w:t>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64:11:150401:76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 30.06.2011 сер.64-АГ №136075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2008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Скважина№5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Саратовская область,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</w:rPr>
            </w:pPr>
            <w:proofErr w:type="spellStart"/>
            <w:r w:rsidRPr="00861654">
              <w:rPr>
                <w:rFonts w:eastAsia="Calibri" w:cs="Times New Roman"/>
              </w:rPr>
              <w:t>с</w:t>
            </w:r>
            <w:proofErr w:type="gramStart"/>
            <w:r w:rsidRPr="00861654">
              <w:rPr>
                <w:rFonts w:eastAsia="Calibri" w:cs="Times New Roman"/>
              </w:rPr>
              <w:t>.Н</w:t>
            </w:r>
            <w:proofErr w:type="gramEnd"/>
            <w:r w:rsidRPr="00861654">
              <w:rPr>
                <w:rFonts w:eastAsia="Calibri" w:cs="Times New Roman"/>
              </w:rPr>
              <w:t>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64:11:150401:77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117350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9209,05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30.06.2011 сер.64-АГ №136076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2008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Скважина№6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Саратовская область,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</w:rPr>
            </w:pPr>
            <w:proofErr w:type="spellStart"/>
            <w:r w:rsidRPr="00861654">
              <w:rPr>
                <w:rFonts w:eastAsia="Calibri" w:cs="Times New Roman"/>
              </w:rPr>
              <w:t>с</w:t>
            </w:r>
            <w:proofErr w:type="gramStart"/>
            <w:r w:rsidRPr="00861654">
              <w:rPr>
                <w:rFonts w:eastAsia="Calibri" w:cs="Times New Roman"/>
              </w:rPr>
              <w:t>.Н</w:t>
            </w:r>
            <w:proofErr w:type="gramEnd"/>
            <w:r w:rsidRPr="00861654">
              <w:rPr>
                <w:rFonts w:eastAsia="Calibri" w:cs="Times New Roman"/>
              </w:rPr>
              <w:t>овозахарки</w:t>
            </w:r>
            <w:r w:rsidRPr="00861654">
              <w:rPr>
                <w:rFonts w:eastAsia="Calibri" w:cs="Times New Roman"/>
              </w:rPr>
              <w:lastRenderedPageBreak/>
              <w:t>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64:11:150401:80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85923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3069,68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</w:t>
            </w:r>
            <w:r w:rsidRPr="00861654">
              <w:rPr>
                <w:rFonts w:eastAsia="Calibri" w:cs="Times New Roman"/>
              </w:rPr>
              <w:lastRenderedPageBreak/>
              <w:t>30.06.2011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№136077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1983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Скважина№7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Саратовская область,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</w:rPr>
            </w:pPr>
            <w:proofErr w:type="spellStart"/>
            <w:r w:rsidRPr="00861654">
              <w:rPr>
                <w:rFonts w:eastAsia="Calibri" w:cs="Times New Roman"/>
              </w:rPr>
              <w:t>с</w:t>
            </w:r>
            <w:proofErr w:type="gramStart"/>
            <w:r w:rsidRPr="00861654">
              <w:rPr>
                <w:rFonts w:eastAsia="Calibri" w:cs="Times New Roman"/>
              </w:rPr>
              <w:t>.Н</w:t>
            </w:r>
            <w:proofErr w:type="gramEnd"/>
            <w:r w:rsidRPr="00861654">
              <w:rPr>
                <w:rFonts w:eastAsia="Calibri" w:cs="Times New Roman"/>
              </w:rPr>
              <w:t>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64:11:150401:81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Глубина 60м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85923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3069,68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30.06.2011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№136078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1983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351"/>
                <w:tab w:val="left" w:pos="6210"/>
              </w:tabs>
              <w:ind w:left="-108"/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Водопровод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Саратовская область,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  <w:b/>
              </w:rPr>
            </w:pPr>
            <w:proofErr w:type="spellStart"/>
            <w:r w:rsidRPr="00861654">
              <w:rPr>
                <w:rFonts w:eastAsia="Calibri" w:cs="Times New Roman"/>
              </w:rPr>
              <w:t>с</w:t>
            </w:r>
            <w:proofErr w:type="gramStart"/>
            <w:r w:rsidRPr="00861654">
              <w:rPr>
                <w:rFonts w:eastAsia="Calibri" w:cs="Times New Roman"/>
              </w:rPr>
              <w:t>.Н</w:t>
            </w:r>
            <w:proofErr w:type="gramEnd"/>
            <w:r w:rsidRPr="00861654">
              <w:rPr>
                <w:rFonts w:eastAsia="Calibri" w:cs="Times New Roman"/>
              </w:rPr>
              <w:t>овозахаркино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64:11:150401:72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proofErr w:type="spellStart"/>
            <w:r w:rsidRPr="00861654">
              <w:rPr>
                <w:rFonts w:eastAsia="Calibri" w:cs="Times New Roman"/>
              </w:rPr>
              <w:t>Протяженность</w:t>
            </w:r>
            <w:proofErr w:type="spellEnd"/>
            <w:r w:rsidRPr="00861654">
              <w:rPr>
                <w:rFonts w:eastAsia="Calibri" w:cs="Times New Roman"/>
              </w:rPr>
              <w:t xml:space="preserve"> –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11,852 км.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5518012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200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30.06.2011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№136068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1978;2006;2007:</w:t>
            </w:r>
          </w:p>
        </w:tc>
      </w:tr>
      <w:tr w:rsidR="00861654" w:rsidRPr="00861654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  <w:b/>
              </w:rPr>
            </w:pPr>
            <w:r w:rsidRPr="00861654">
              <w:rPr>
                <w:rFonts w:eastAsia="Calibri" w:cs="Times New Roman"/>
                <w:b/>
              </w:rPr>
              <w:t xml:space="preserve">Система водоснабжения </w:t>
            </w:r>
            <w:proofErr w:type="spellStart"/>
            <w:r w:rsidRPr="00861654">
              <w:rPr>
                <w:rFonts w:eastAsia="Calibri" w:cs="Times New Roman"/>
                <w:b/>
              </w:rPr>
              <w:t>п</w:t>
            </w:r>
            <w:proofErr w:type="gramStart"/>
            <w:r w:rsidRPr="00861654">
              <w:rPr>
                <w:rFonts w:eastAsia="Calibri" w:cs="Times New Roman"/>
                <w:b/>
              </w:rPr>
              <w:t>.Т</w:t>
            </w:r>
            <w:proofErr w:type="gramEnd"/>
            <w:r w:rsidRPr="00861654">
              <w:rPr>
                <w:rFonts w:eastAsia="Calibri" w:cs="Times New Roman"/>
                <w:b/>
              </w:rPr>
              <w:t>амбовский</w:t>
            </w:r>
            <w:proofErr w:type="spellEnd"/>
          </w:p>
          <w:p w:rsidR="00861654" w:rsidRPr="00861654" w:rsidRDefault="00861654" w:rsidP="00861654">
            <w:pPr>
              <w:jc w:val="center"/>
              <w:rPr>
                <w:rFonts w:eastAsia="Calibri" w:cs="Times New Roman"/>
                <w:b/>
              </w:rPr>
            </w:pPr>
            <w:r w:rsidRPr="00861654">
              <w:rPr>
                <w:rFonts w:eastAsia="Calibri" w:cs="Times New Roman"/>
                <w:b/>
              </w:rPr>
              <w:t xml:space="preserve">№ </w:t>
            </w:r>
            <w:r w:rsidRPr="00861654">
              <w:rPr>
                <w:rFonts w:eastAsia="Calibri" w:cs="Times New Roman"/>
                <w:b/>
                <w:lang w:val="en-US"/>
              </w:rPr>
              <w:t>II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Система водоснабжения (сооружение)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Саратовская 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64:11:130601:97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Протяжённость – 1356,6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237348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15.11.2010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сер.64-АГ№ 007990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1984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Водонапорн</w:t>
            </w:r>
            <w:r w:rsidRPr="00861654">
              <w:rPr>
                <w:rFonts w:eastAsia="Calibri" w:cs="Times New Roman"/>
              </w:rPr>
              <w:lastRenderedPageBreak/>
              <w:t xml:space="preserve">ая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 xml:space="preserve">Саратовская </w:t>
            </w:r>
            <w:r w:rsidRPr="00861654">
              <w:rPr>
                <w:rFonts w:eastAsia="Calibri" w:cs="Times New Roman"/>
              </w:rPr>
              <w:lastRenderedPageBreak/>
              <w:t xml:space="preserve">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64:11:00000</w:t>
            </w:r>
            <w:r w:rsidRPr="00861654">
              <w:rPr>
                <w:rFonts w:eastAsia="Calibri" w:cs="Times New Roman"/>
              </w:rPr>
              <w:lastRenderedPageBreak/>
              <w:t>0:898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 xml:space="preserve">Площадь </w:t>
            </w:r>
            <w:r w:rsidRPr="00861654">
              <w:rPr>
                <w:rFonts w:eastAsia="Calibri" w:cs="Times New Roman"/>
              </w:rPr>
              <w:lastRenderedPageBreak/>
              <w:t xml:space="preserve">застройки – 1,5 </w:t>
            </w:r>
            <w:proofErr w:type="spellStart"/>
            <w:r w:rsidRPr="00861654">
              <w:rPr>
                <w:rFonts w:eastAsia="Calibri" w:cs="Times New Roman"/>
              </w:rPr>
              <w:t>кв.м</w:t>
            </w:r>
            <w:proofErr w:type="spellEnd"/>
            <w:r w:rsidRPr="00861654">
              <w:rPr>
                <w:rFonts w:eastAsia="Calibri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 xml:space="preserve">Свидетельство </w:t>
            </w:r>
            <w:r w:rsidRPr="00861654">
              <w:rPr>
                <w:rFonts w:eastAsia="Calibri" w:cs="Times New Roman"/>
                <w:color w:val="000000"/>
              </w:rPr>
              <w:lastRenderedPageBreak/>
              <w:t>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15.11.2010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№007989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lastRenderedPageBreak/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1984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Саратовская 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Тамбовский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64:11:000000:897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Глубина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49628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15.11.2010 сер.64-АГ №007988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1988</w:t>
            </w:r>
          </w:p>
        </w:tc>
      </w:tr>
      <w:tr w:rsidR="00861654" w:rsidRPr="00861654" w:rsidTr="00944652">
        <w:tc>
          <w:tcPr>
            <w:tcW w:w="1601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  <w:b/>
              </w:rPr>
            </w:pPr>
            <w:r w:rsidRPr="00861654">
              <w:rPr>
                <w:rFonts w:eastAsia="Calibri" w:cs="Times New Roman"/>
                <w:b/>
              </w:rPr>
              <w:t xml:space="preserve">Система водоснабжения п. </w:t>
            </w:r>
            <w:proofErr w:type="spellStart"/>
            <w:r w:rsidRPr="00861654">
              <w:rPr>
                <w:rFonts w:eastAsia="Calibri" w:cs="Times New Roman"/>
                <w:b/>
              </w:rPr>
              <w:t>Полеводинский</w:t>
            </w:r>
            <w:proofErr w:type="spellEnd"/>
          </w:p>
          <w:p w:rsidR="00861654" w:rsidRPr="00861654" w:rsidRDefault="00861654" w:rsidP="00861654">
            <w:pPr>
              <w:jc w:val="center"/>
              <w:rPr>
                <w:rFonts w:eastAsia="Calibri" w:cs="Times New Roman"/>
                <w:b/>
              </w:rPr>
            </w:pPr>
            <w:r w:rsidRPr="00861654">
              <w:rPr>
                <w:rFonts w:eastAsia="Calibri" w:cs="Times New Roman"/>
                <w:b/>
              </w:rPr>
              <w:t xml:space="preserve">№ </w:t>
            </w:r>
            <w:r w:rsidRPr="00861654">
              <w:rPr>
                <w:rFonts w:eastAsia="Calibri" w:cs="Times New Roman"/>
                <w:b/>
                <w:lang w:val="en-US"/>
              </w:rPr>
              <w:t>III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Система водоснабжения (сооружение)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Саратовская 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</w:t>
            </w:r>
            <w:proofErr w:type="spellStart"/>
            <w:r w:rsidRPr="00861654">
              <w:rPr>
                <w:rFonts w:eastAsia="Calibri" w:cs="Times New Roman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64:11:130701:107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протяжённость – 8358 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2250470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15.11.2010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№007993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1985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Скважина№1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Саратовская 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</w:t>
            </w:r>
            <w:proofErr w:type="spellStart"/>
            <w:r w:rsidRPr="00861654">
              <w:rPr>
                <w:rFonts w:eastAsia="Calibri" w:cs="Times New Roman"/>
              </w:rPr>
              <w:t>Полеводински</w:t>
            </w:r>
            <w:r w:rsidRPr="00861654">
              <w:rPr>
                <w:rFonts w:eastAsia="Calibri" w:cs="Times New Roman"/>
              </w:rPr>
              <w:lastRenderedPageBreak/>
              <w:t>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64:11:130701:114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Глубина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 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37221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</w:t>
            </w:r>
            <w:r w:rsidRPr="00861654">
              <w:rPr>
                <w:rFonts w:eastAsia="Calibri" w:cs="Times New Roman"/>
              </w:rPr>
              <w:lastRenderedPageBreak/>
              <w:t>15.11.2010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№007995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1985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Скважина№2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Саратовская 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</w:t>
            </w:r>
            <w:proofErr w:type="spellStart"/>
            <w:r w:rsidRPr="00861654">
              <w:rPr>
                <w:rFonts w:eastAsia="Calibri" w:cs="Times New Roman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64:11:130701:115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Глубина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53351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15.11.2010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№007987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1990</w:t>
            </w:r>
          </w:p>
        </w:tc>
      </w:tr>
      <w:tr w:rsidR="00861654" w:rsidRPr="00861654" w:rsidTr="00944652">
        <w:trPr>
          <w:trHeight w:val="11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Саратовская 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</w:t>
            </w:r>
            <w:proofErr w:type="spellStart"/>
            <w:r w:rsidRPr="00861654">
              <w:rPr>
                <w:rFonts w:eastAsia="Calibri" w:cs="Times New Roman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64:11:130701:102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Глубина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58313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15.11.2010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№007991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1989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Саратовская 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</w:t>
            </w:r>
            <w:proofErr w:type="spellStart"/>
            <w:r w:rsidRPr="00861654">
              <w:rPr>
                <w:rFonts w:eastAsia="Calibri" w:cs="Times New Roman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64:11:000000:801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Глубина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53351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15.11.2010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№007992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1989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Скважина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Саратовская 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</w:t>
            </w:r>
            <w:r w:rsidRPr="00861654">
              <w:rPr>
                <w:rFonts w:eastAsia="Calibri" w:cs="Times New Roman"/>
              </w:rPr>
              <w:lastRenderedPageBreak/>
              <w:t xml:space="preserve">район, пос. </w:t>
            </w:r>
            <w:proofErr w:type="spellStart"/>
            <w:r w:rsidRPr="00861654">
              <w:rPr>
                <w:rFonts w:eastAsia="Calibri" w:cs="Times New Roman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64:11:130701:124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Глубина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60 метров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49628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</w:t>
            </w:r>
            <w:r w:rsidRPr="00861654">
              <w:rPr>
                <w:rFonts w:eastAsia="Calibri" w:cs="Times New Roman"/>
                <w:color w:val="000000"/>
              </w:rPr>
              <w:lastRenderedPageBreak/>
              <w:t>ой регистрации права от</w:t>
            </w:r>
            <w:r w:rsidRPr="00861654">
              <w:rPr>
                <w:rFonts w:eastAsia="Calibri" w:cs="Times New Roman"/>
              </w:rPr>
              <w:t xml:space="preserve"> 15.11.2010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№007986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1988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Водонапорная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Саратовская 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</w:t>
            </w:r>
            <w:proofErr w:type="spellStart"/>
            <w:r w:rsidRPr="00861654">
              <w:rPr>
                <w:rFonts w:eastAsia="Calibri" w:cs="Times New Roman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64:11:130701:123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Площадь застройки – 0,8 </w:t>
            </w:r>
            <w:proofErr w:type="spellStart"/>
            <w:r w:rsidRPr="00861654">
              <w:rPr>
                <w:rFonts w:eastAsia="Calibri" w:cs="Times New Roman"/>
              </w:rPr>
              <w:t>кв.м</w:t>
            </w:r>
            <w:proofErr w:type="spellEnd"/>
            <w:r w:rsidRPr="00861654">
              <w:rPr>
                <w:rFonts w:eastAsia="Calibri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15.11.2010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№007987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1988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Водонапорная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Саратовская 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</w:t>
            </w:r>
            <w:proofErr w:type="spellStart"/>
            <w:r w:rsidRPr="00861654">
              <w:rPr>
                <w:rFonts w:eastAsia="Calibri" w:cs="Times New Roman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 64:11:000000:896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Площадь застройки – 0,8 </w:t>
            </w:r>
            <w:proofErr w:type="spellStart"/>
            <w:r w:rsidRPr="00861654">
              <w:rPr>
                <w:rFonts w:eastAsia="Calibri" w:cs="Times New Roman"/>
              </w:rPr>
              <w:t>кв.м</w:t>
            </w:r>
            <w:proofErr w:type="spellEnd"/>
            <w:r w:rsidRPr="00861654">
              <w:rPr>
                <w:rFonts w:eastAsia="Calibri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137359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15.11.2010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№007996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1985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Водонапорная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Саратовская 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</w:t>
            </w:r>
            <w:proofErr w:type="spellStart"/>
            <w:r w:rsidRPr="00861654">
              <w:rPr>
                <w:rFonts w:eastAsia="Calibri" w:cs="Times New Roman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 64:11:000000:802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Площадь застройки – 0,8 </w:t>
            </w:r>
            <w:proofErr w:type="spellStart"/>
            <w:r w:rsidRPr="00861654">
              <w:rPr>
                <w:rFonts w:eastAsia="Calibri" w:cs="Times New Roman"/>
              </w:rPr>
              <w:t>кв.м</w:t>
            </w:r>
            <w:proofErr w:type="spellEnd"/>
            <w:r w:rsidRPr="00861654">
              <w:rPr>
                <w:rFonts w:eastAsia="Calibri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133543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>Свидетельство 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15.11.2010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сер.64-АГ №007985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1989</w:t>
            </w:r>
          </w:p>
        </w:tc>
      </w:tr>
      <w:tr w:rsidR="00861654" w:rsidRPr="00861654" w:rsidTr="00944652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34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Водонапорн</w:t>
            </w:r>
            <w:r w:rsidRPr="00861654">
              <w:rPr>
                <w:rFonts w:eastAsia="Calibri" w:cs="Times New Roman"/>
              </w:rPr>
              <w:lastRenderedPageBreak/>
              <w:t xml:space="preserve">ая </w:t>
            </w:r>
          </w:p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башня</w:t>
            </w:r>
          </w:p>
        </w:tc>
        <w:tc>
          <w:tcPr>
            <w:tcW w:w="2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 xml:space="preserve">Саратовская </w:t>
            </w:r>
            <w:r w:rsidRPr="00861654">
              <w:rPr>
                <w:rFonts w:eastAsia="Calibri" w:cs="Times New Roman"/>
              </w:rPr>
              <w:lastRenderedPageBreak/>
              <w:t xml:space="preserve">область, </w:t>
            </w:r>
            <w:proofErr w:type="spellStart"/>
            <w:r w:rsidRPr="00861654">
              <w:rPr>
                <w:rFonts w:eastAsia="Calibri" w:cs="Times New Roman"/>
              </w:rPr>
              <w:t>Духовницкий</w:t>
            </w:r>
            <w:proofErr w:type="spellEnd"/>
            <w:r w:rsidRPr="00861654">
              <w:rPr>
                <w:rFonts w:eastAsia="Calibri" w:cs="Times New Roman"/>
              </w:rPr>
              <w:t xml:space="preserve"> район, пос. </w:t>
            </w:r>
            <w:proofErr w:type="spellStart"/>
            <w:r w:rsidRPr="00861654">
              <w:rPr>
                <w:rFonts w:eastAsia="Calibri" w:cs="Times New Roman"/>
              </w:rPr>
              <w:t>Полеводинский</w:t>
            </w:r>
            <w:proofErr w:type="spellEnd"/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 xml:space="preserve"> </w:t>
            </w:r>
            <w:r w:rsidRPr="00861654">
              <w:rPr>
                <w:rFonts w:eastAsia="Calibri" w:cs="Times New Roman"/>
              </w:rPr>
              <w:lastRenderedPageBreak/>
              <w:t>64:11:000000:895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 xml:space="preserve">Площадь </w:t>
            </w:r>
            <w:r w:rsidRPr="00861654">
              <w:rPr>
                <w:rFonts w:eastAsia="Calibri" w:cs="Times New Roman"/>
              </w:rPr>
              <w:lastRenderedPageBreak/>
              <w:t xml:space="preserve">застройки – 0,8 </w:t>
            </w:r>
            <w:proofErr w:type="spellStart"/>
            <w:r w:rsidRPr="00861654">
              <w:rPr>
                <w:rFonts w:eastAsia="Calibri" w:cs="Times New Roman"/>
              </w:rPr>
              <w:t>кв.м</w:t>
            </w:r>
            <w:proofErr w:type="spellEnd"/>
            <w:r w:rsidRPr="00861654">
              <w:rPr>
                <w:rFonts w:eastAsia="Calibri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135277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t>-</w:t>
            </w:r>
          </w:p>
        </w:tc>
        <w:tc>
          <w:tcPr>
            <w:tcW w:w="2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1654" w:rsidRPr="00861654" w:rsidRDefault="00861654" w:rsidP="00861654">
            <w:pPr>
              <w:tabs>
                <w:tab w:val="left" w:pos="6210"/>
              </w:tabs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  <w:color w:val="000000"/>
              </w:rPr>
              <w:t xml:space="preserve">Свидетельство </w:t>
            </w:r>
            <w:r w:rsidRPr="00861654">
              <w:rPr>
                <w:rFonts w:eastAsia="Calibri" w:cs="Times New Roman"/>
                <w:color w:val="000000"/>
              </w:rPr>
              <w:lastRenderedPageBreak/>
              <w:t>о государственной регистрации права от</w:t>
            </w:r>
            <w:r w:rsidRPr="00861654">
              <w:rPr>
                <w:rFonts w:eastAsia="Calibri" w:cs="Times New Roman"/>
              </w:rPr>
              <w:t xml:space="preserve"> 15.11.2010 сер.64-АГ №007994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61654" w:rsidRPr="00861654" w:rsidRDefault="00861654" w:rsidP="00861654">
            <w:pPr>
              <w:jc w:val="center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 xml:space="preserve">Администрация </w:t>
            </w:r>
            <w:proofErr w:type="spellStart"/>
            <w:r w:rsidRPr="00861654">
              <w:rPr>
                <w:rFonts w:eastAsia="Calibri" w:cs="Times New Roman"/>
              </w:rPr>
              <w:lastRenderedPageBreak/>
              <w:t>Новозахаркинского</w:t>
            </w:r>
            <w:proofErr w:type="spellEnd"/>
            <w:r w:rsidRPr="00861654">
              <w:rPr>
                <w:rFonts w:eastAsia="Calibri" w:cs="Times New Roman"/>
              </w:rPr>
              <w:t xml:space="preserve">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61654" w:rsidRPr="00861654" w:rsidRDefault="00861654" w:rsidP="00861654">
            <w:pPr>
              <w:ind w:left="142"/>
              <w:rPr>
                <w:rFonts w:eastAsia="Calibri" w:cs="Times New Roman"/>
              </w:rPr>
            </w:pPr>
            <w:r w:rsidRPr="00861654">
              <w:rPr>
                <w:rFonts w:eastAsia="Calibri" w:cs="Times New Roman"/>
              </w:rPr>
              <w:lastRenderedPageBreak/>
              <w:t>1989</w:t>
            </w:r>
          </w:p>
        </w:tc>
      </w:tr>
    </w:tbl>
    <w:p w:rsidR="00861654" w:rsidRPr="00861654" w:rsidRDefault="00861654" w:rsidP="00861654">
      <w:pPr>
        <w:spacing w:after="0" w:line="240" w:lineRule="auto"/>
        <w:ind w:left="142" w:right="181"/>
        <w:outlineLvl w:val="0"/>
        <w:rPr>
          <w:rFonts w:ascii="Times New Roman" w:eastAsia="Calibri" w:hAnsi="Times New Roman" w:cs="Times New Roman"/>
          <w:b/>
        </w:rPr>
      </w:pPr>
    </w:p>
    <w:p w:rsidR="00861654" w:rsidRPr="00861654" w:rsidRDefault="00861654" w:rsidP="00861654">
      <w:pPr>
        <w:spacing w:after="0" w:line="240" w:lineRule="auto"/>
        <w:ind w:left="142" w:right="181"/>
        <w:outlineLvl w:val="0"/>
        <w:rPr>
          <w:rFonts w:ascii="Times New Roman" w:eastAsia="Calibri" w:hAnsi="Times New Roman" w:cs="Times New Roman"/>
          <w:b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right="181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1654" w:rsidRPr="00861654" w:rsidRDefault="00861654" w:rsidP="00861654">
      <w:pPr>
        <w:spacing w:after="0" w:line="240" w:lineRule="auto"/>
        <w:ind w:left="714" w:hanging="357"/>
        <w:rPr>
          <w:rFonts w:ascii="Calibri" w:eastAsia="Calibri" w:hAnsi="Calibri" w:cs="Times New Roman"/>
        </w:rPr>
      </w:pPr>
    </w:p>
    <w:p w:rsidR="00515565" w:rsidRDefault="004B7089"/>
    <w:sectPr w:rsidR="00515565" w:rsidSect="008E332F">
      <w:pgSz w:w="16838" w:h="11906" w:orient="landscape"/>
      <w:pgMar w:top="851" w:right="28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06" w:rsidRDefault="004B708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D0" w:rsidRPr="00234E93" w:rsidRDefault="004B7089" w:rsidP="00234E93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06" w:rsidRDefault="004B7089">
    <w:pPr>
      <w:pStyle w:val="af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06" w:rsidRDefault="004B708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06" w:rsidRDefault="004B708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B06" w:rsidRDefault="004B708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3103C"/>
    <w:multiLevelType w:val="hybridMultilevel"/>
    <w:tmpl w:val="6A6893E6"/>
    <w:lvl w:ilvl="0" w:tplc="073E21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EA"/>
    <w:rsid w:val="004B7089"/>
    <w:rsid w:val="00802EEA"/>
    <w:rsid w:val="00861654"/>
    <w:rsid w:val="00B92918"/>
    <w:rsid w:val="00C37C8D"/>
    <w:rsid w:val="00E1245E"/>
    <w:rsid w:val="00EA3E4C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18"/>
  </w:style>
  <w:style w:type="paragraph" w:styleId="1">
    <w:name w:val="heading 1"/>
    <w:basedOn w:val="a"/>
    <w:next w:val="a"/>
    <w:link w:val="10"/>
    <w:uiPriority w:val="9"/>
    <w:qFormat/>
    <w:rsid w:val="00B92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2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29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29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29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29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2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29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2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29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29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2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2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29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2918"/>
    <w:rPr>
      <w:b/>
      <w:bCs/>
    </w:rPr>
  </w:style>
  <w:style w:type="character" w:styleId="a9">
    <w:name w:val="Emphasis"/>
    <w:basedOn w:val="a0"/>
    <w:uiPriority w:val="20"/>
    <w:qFormat/>
    <w:rsid w:val="00B92918"/>
    <w:rPr>
      <w:i/>
      <w:iCs/>
    </w:rPr>
  </w:style>
  <w:style w:type="paragraph" w:styleId="aa">
    <w:name w:val="No Spacing"/>
    <w:uiPriority w:val="1"/>
    <w:qFormat/>
    <w:rsid w:val="00B929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29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29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29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29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29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29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29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29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29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29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2918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86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61654"/>
  </w:style>
  <w:style w:type="paragraph" w:styleId="af6">
    <w:name w:val="footer"/>
    <w:basedOn w:val="a"/>
    <w:link w:val="af7"/>
    <w:uiPriority w:val="99"/>
    <w:semiHidden/>
    <w:unhideWhenUsed/>
    <w:rsid w:val="0086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61654"/>
  </w:style>
  <w:style w:type="table" w:customStyle="1" w:styleId="11">
    <w:name w:val="Сетка таблицы1"/>
    <w:basedOn w:val="a1"/>
    <w:next w:val="af8"/>
    <w:uiPriority w:val="59"/>
    <w:rsid w:val="0086165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uiPriority w:val="59"/>
    <w:rsid w:val="0086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8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18"/>
  </w:style>
  <w:style w:type="paragraph" w:styleId="1">
    <w:name w:val="heading 1"/>
    <w:basedOn w:val="a"/>
    <w:next w:val="a"/>
    <w:link w:val="10"/>
    <w:uiPriority w:val="9"/>
    <w:qFormat/>
    <w:rsid w:val="00B929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9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9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9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9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9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9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9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9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2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29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929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929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929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929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929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929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29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29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29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29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29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2918"/>
    <w:rPr>
      <w:b/>
      <w:bCs/>
    </w:rPr>
  </w:style>
  <w:style w:type="character" w:styleId="a9">
    <w:name w:val="Emphasis"/>
    <w:basedOn w:val="a0"/>
    <w:uiPriority w:val="20"/>
    <w:qFormat/>
    <w:rsid w:val="00B92918"/>
    <w:rPr>
      <w:i/>
      <w:iCs/>
    </w:rPr>
  </w:style>
  <w:style w:type="paragraph" w:styleId="aa">
    <w:name w:val="No Spacing"/>
    <w:uiPriority w:val="1"/>
    <w:qFormat/>
    <w:rsid w:val="00B9291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29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291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291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29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291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291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291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291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291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291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2918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86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861654"/>
  </w:style>
  <w:style w:type="paragraph" w:styleId="af6">
    <w:name w:val="footer"/>
    <w:basedOn w:val="a"/>
    <w:link w:val="af7"/>
    <w:uiPriority w:val="99"/>
    <w:semiHidden/>
    <w:unhideWhenUsed/>
    <w:rsid w:val="00861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61654"/>
  </w:style>
  <w:style w:type="table" w:customStyle="1" w:styleId="11">
    <w:name w:val="Сетка таблицы1"/>
    <w:basedOn w:val="a1"/>
    <w:next w:val="af8"/>
    <w:uiPriority w:val="59"/>
    <w:rsid w:val="0086165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uiPriority w:val="59"/>
    <w:rsid w:val="00861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861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1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2023-02-09T10:01:00Z</cp:lastPrinted>
  <dcterms:created xsi:type="dcterms:W3CDTF">2023-02-09T07:42:00Z</dcterms:created>
  <dcterms:modified xsi:type="dcterms:W3CDTF">2023-02-09T10:11:00Z</dcterms:modified>
</cp:coreProperties>
</file>