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AE" w:rsidRPr="00176738" w:rsidRDefault="009A16AE" w:rsidP="001A0011">
      <w:pPr>
        <w:jc w:val="center"/>
        <w:rPr>
          <w:rFonts w:ascii="Times New Roman" w:hAnsi="Times New Roman" w:cs="Times New Roman"/>
          <w:sz w:val="36"/>
        </w:rPr>
      </w:pPr>
      <w:r>
        <w:rPr>
          <w:rFonts w:ascii="Times New Roman" w:hAnsi="Times New Roman" w:cs="Times New Roman"/>
          <w:noProof/>
          <w:spacing w:val="20"/>
        </w:rPr>
        <w:drawing>
          <wp:inline distT="0" distB="0" distL="0" distR="0" wp14:anchorId="0733A672" wp14:editId="638527E6">
            <wp:extent cx="691515" cy="858520"/>
            <wp:effectExtent l="19050" t="0" r="0" b="0"/>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5">
                      <a:lum contrast="30000"/>
                    </a:blip>
                    <a:srcRect/>
                    <a:stretch>
                      <a:fillRect/>
                    </a:stretch>
                  </pic:blipFill>
                  <pic:spPr bwMode="auto">
                    <a:xfrm>
                      <a:off x="0" y="0"/>
                      <a:ext cx="691515" cy="858520"/>
                    </a:xfrm>
                    <a:prstGeom prst="rect">
                      <a:avLst/>
                    </a:prstGeom>
                    <a:noFill/>
                    <a:ln w="9525">
                      <a:noFill/>
                      <a:miter lim="800000"/>
                      <a:headEnd/>
                      <a:tailEnd/>
                    </a:ln>
                  </pic:spPr>
                </pic:pic>
              </a:graphicData>
            </a:graphic>
          </wp:inline>
        </w:drawing>
      </w:r>
    </w:p>
    <w:p w:rsidR="009A16AE" w:rsidRDefault="009A16AE" w:rsidP="009A16AE">
      <w:pPr>
        <w:spacing w:after="0"/>
        <w:jc w:val="center"/>
        <w:rPr>
          <w:rFonts w:ascii="Times New Roman" w:hAnsi="Times New Roman" w:cs="Times New Roman"/>
          <w:b/>
          <w:sz w:val="24"/>
          <w:szCs w:val="24"/>
        </w:rPr>
      </w:pPr>
      <w:r>
        <w:rPr>
          <w:rFonts w:ascii="Times New Roman" w:hAnsi="Times New Roman" w:cs="Times New Roman"/>
          <w:b/>
          <w:sz w:val="24"/>
          <w:szCs w:val="24"/>
        </w:rPr>
        <w:t>СЕЛЬСКИЙ СОВЕТ</w:t>
      </w:r>
    </w:p>
    <w:p w:rsidR="009A16AE" w:rsidRDefault="009A16AE" w:rsidP="009A16AE">
      <w:pPr>
        <w:spacing w:after="0"/>
        <w:jc w:val="center"/>
        <w:rPr>
          <w:rFonts w:ascii="Times New Roman" w:hAnsi="Times New Roman" w:cs="Times New Roman"/>
          <w:b/>
          <w:sz w:val="24"/>
          <w:szCs w:val="24"/>
        </w:rPr>
      </w:pPr>
      <w:r>
        <w:rPr>
          <w:rFonts w:ascii="Times New Roman" w:hAnsi="Times New Roman" w:cs="Times New Roman"/>
          <w:b/>
          <w:sz w:val="24"/>
          <w:szCs w:val="24"/>
        </w:rPr>
        <w:t>НОВОЗАХАРКИНСКОГО МУНИЦИПАЛЬНОГО ОБРАЗОВАНИЯ</w:t>
      </w:r>
    </w:p>
    <w:p w:rsidR="009A16AE" w:rsidRDefault="009A16AE" w:rsidP="009A16AE">
      <w:pPr>
        <w:spacing w:after="0"/>
        <w:jc w:val="center"/>
        <w:rPr>
          <w:rFonts w:ascii="Times New Roman" w:hAnsi="Times New Roman" w:cs="Times New Roman"/>
          <w:b/>
          <w:sz w:val="24"/>
          <w:szCs w:val="24"/>
        </w:rPr>
      </w:pPr>
      <w:r>
        <w:rPr>
          <w:rFonts w:ascii="Times New Roman" w:hAnsi="Times New Roman" w:cs="Times New Roman"/>
          <w:b/>
          <w:sz w:val="24"/>
          <w:szCs w:val="24"/>
        </w:rPr>
        <w:t>ДУХОВНИЦКОГО МУНИЦИПАЛЬНОГО РАЙОНА</w:t>
      </w:r>
    </w:p>
    <w:p w:rsidR="009A16AE" w:rsidRDefault="009A16AE" w:rsidP="009A16AE">
      <w:pPr>
        <w:spacing w:after="0"/>
        <w:jc w:val="center"/>
        <w:rPr>
          <w:rFonts w:ascii="Times New Roman" w:hAnsi="Times New Roman" w:cs="Times New Roman"/>
          <w:b/>
          <w:sz w:val="24"/>
          <w:szCs w:val="24"/>
        </w:rPr>
      </w:pPr>
      <w:r>
        <w:rPr>
          <w:rFonts w:ascii="Times New Roman" w:hAnsi="Times New Roman" w:cs="Times New Roman"/>
          <w:b/>
          <w:sz w:val="24"/>
          <w:szCs w:val="24"/>
        </w:rPr>
        <w:t>САРАТОВСКОЙ ОБЛАСТИ</w:t>
      </w:r>
    </w:p>
    <w:p w:rsidR="009A16AE" w:rsidRDefault="009A16AE" w:rsidP="009A16AE">
      <w:pPr>
        <w:jc w:val="center"/>
        <w:rPr>
          <w:rFonts w:ascii="Times New Roman" w:hAnsi="Times New Roman" w:cs="Times New Roman"/>
          <w:b/>
          <w:sz w:val="24"/>
          <w:szCs w:val="24"/>
        </w:rPr>
      </w:pPr>
      <w:r>
        <w:rPr>
          <w:rFonts w:ascii="Times New Roman" w:hAnsi="Times New Roman" w:cs="Times New Roman"/>
          <w:b/>
          <w:sz w:val="24"/>
          <w:szCs w:val="24"/>
        </w:rPr>
        <w:t>ПЯТОГО  СОЗЫВА</w:t>
      </w:r>
    </w:p>
    <w:p w:rsidR="009A16AE" w:rsidRDefault="009A16AE" w:rsidP="009A16AE">
      <w:pPr>
        <w:jc w:val="center"/>
        <w:rPr>
          <w:rFonts w:ascii="Times New Roman" w:hAnsi="Times New Roman" w:cs="Times New Roman"/>
          <w:b/>
          <w:sz w:val="24"/>
          <w:szCs w:val="24"/>
        </w:rPr>
      </w:pPr>
      <w:r>
        <w:rPr>
          <w:rFonts w:ascii="Times New Roman" w:hAnsi="Times New Roman" w:cs="Times New Roman"/>
          <w:b/>
          <w:sz w:val="24"/>
          <w:szCs w:val="24"/>
        </w:rPr>
        <w:t>РЕШЕНИЕ</w:t>
      </w:r>
    </w:p>
    <w:p w:rsidR="009A16AE" w:rsidRPr="001A0011" w:rsidRDefault="009A16AE" w:rsidP="001A0011">
      <w:pPr>
        <w:spacing w:after="0"/>
        <w:jc w:val="center"/>
        <w:rPr>
          <w:rFonts w:ascii="Times New Roman" w:hAnsi="Times New Roman" w:cs="Times New Roman"/>
          <w:noProof/>
          <w:spacing w:val="20"/>
          <w:sz w:val="24"/>
        </w:rPr>
      </w:pPr>
      <w:r>
        <w:rPr>
          <w:rFonts w:ascii="Times New Roman" w:hAnsi="Times New Roman" w:cs="Times New Roman"/>
          <w:sz w:val="24"/>
          <w:szCs w:val="24"/>
        </w:rPr>
        <w:t xml:space="preserve">           </w:t>
      </w:r>
      <w:r w:rsidR="00A84D09" w:rsidRPr="001A0011">
        <w:rPr>
          <w:rFonts w:ascii="Times New Roman" w:hAnsi="Times New Roman" w:cs="Times New Roman"/>
          <w:sz w:val="24"/>
        </w:rPr>
        <w:t>о</w:t>
      </w:r>
      <w:r w:rsidRPr="001A0011">
        <w:rPr>
          <w:rFonts w:ascii="Times New Roman" w:hAnsi="Times New Roman" w:cs="Times New Roman"/>
          <w:sz w:val="24"/>
        </w:rPr>
        <w:t>т</w:t>
      </w:r>
      <w:r w:rsidR="0045701D" w:rsidRPr="001A0011">
        <w:rPr>
          <w:rFonts w:ascii="Times New Roman" w:hAnsi="Times New Roman" w:cs="Times New Roman"/>
          <w:sz w:val="24"/>
        </w:rPr>
        <w:t xml:space="preserve"> </w:t>
      </w:r>
      <w:r w:rsidR="001A0011" w:rsidRPr="001A0011">
        <w:rPr>
          <w:rFonts w:ascii="Times New Roman" w:hAnsi="Times New Roman" w:cs="Times New Roman"/>
          <w:sz w:val="24"/>
        </w:rPr>
        <w:t>20.02.</w:t>
      </w:r>
      <w:r w:rsidR="009B6042" w:rsidRPr="001A0011">
        <w:rPr>
          <w:rFonts w:ascii="Times New Roman" w:hAnsi="Times New Roman" w:cs="Times New Roman"/>
          <w:sz w:val="24"/>
        </w:rPr>
        <w:t>202</w:t>
      </w:r>
      <w:r w:rsidR="0045701D" w:rsidRPr="001A0011">
        <w:rPr>
          <w:rFonts w:ascii="Times New Roman" w:hAnsi="Times New Roman" w:cs="Times New Roman"/>
          <w:sz w:val="24"/>
        </w:rPr>
        <w:t>3</w:t>
      </w:r>
      <w:r w:rsidRPr="001A0011">
        <w:rPr>
          <w:rFonts w:ascii="Times New Roman" w:hAnsi="Times New Roman" w:cs="Times New Roman"/>
          <w:sz w:val="24"/>
        </w:rPr>
        <w:t xml:space="preserve"> г.                                                                   </w:t>
      </w:r>
      <w:r w:rsidR="002A6A09" w:rsidRPr="001A0011">
        <w:rPr>
          <w:rFonts w:ascii="Times New Roman" w:hAnsi="Times New Roman" w:cs="Times New Roman"/>
          <w:sz w:val="24"/>
        </w:rPr>
        <w:t xml:space="preserve">                             № </w:t>
      </w:r>
      <w:r w:rsidR="001A0011" w:rsidRPr="001A0011">
        <w:rPr>
          <w:rFonts w:ascii="Times New Roman" w:hAnsi="Times New Roman" w:cs="Times New Roman"/>
          <w:sz w:val="24"/>
        </w:rPr>
        <w:t>137/215</w:t>
      </w:r>
    </w:p>
    <w:p w:rsidR="009A16AE" w:rsidRDefault="009A16AE" w:rsidP="009A16AE">
      <w:pPr>
        <w:spacing w:after="0"/>
        <w:jc w:val="center"/>
        <w:rPr>
          <w:rFonts w:ascii="Times New Roman" w:hAnsi="Times New Roman" w:cs="Times New Roman"/>
          <w:sz w:val="24"/>
          <w:szCs w:val="24"/>
        </w:rPr>
      </w:pPr>
      <w:r>
        <w:rPr>
          <w:rFonts w:ascii="Times New Roman" w:hAnsi="Times New Roman" w:cs="Times New Roman"/>
        </w:rPr>
        <w:t xml:space="preserve">с. </w:t>
      </w:r>
      <w:proofErr w:type="spellStart"/>
      <w:r>
        <w:rPr>
          <w:rFonts w:ascii="Times New Roman" w:hAnsi="Times New Roman" w:cs="Times New Roman"/>
        </w:rPr>
        <w:t>Новозахаркино</w:t>
      </w:r>
      <w:proofErr w:type="spellEnd"/>
    </w:p>
    <w:p w:rsidR="009A16AE" w:rsidRPr="00D31D4B" w:rsidRDefault="009A16AE" w:rsidP="009A16AE">
      <w:pPr>
        <w:spacing w:after="0" w:line="240" w:lineRule="auto"/>
        <w:rPr>
          <w:rFonts w:ascii="Times New Roman" w:hAnsi="Times New Roman" w:cs="Times New Roman"/>
          <w:sz w:val="24"/>
          <w:szCs w:val="24"/>
        </w:rPr>
      </w:pPr>
    </w:p>
    <w:p w:rsidR="009A16AE" w:rsidRPr="00974702" w:rsidRDefault="009A16AE" w:rsidP="009A16AE">
      <w:pPr>
        <w:spacing w:after="0"/>
        <w:rPr>
          <w:rFonts w:ascii="Times New Roman" w:hAnsi="Times New Roman" w:cs="Times New Roman"/>
          <w:b/>
          <w:sz w:val="24"/>
          <w:szCs w:val="24"/>
        </w:rPr>
      </w:pPr>
      <w:r w:rsidRPr="00974702">
        <w:rPr>
          <w:rFonts w:ascii="Times New Roman" w:hAnsi="Times New Roman" w:cs="Times New Roman"/>
          <w:b/>
          <w:sz w:val="24"/>
          <w:szCs w:val="24"/>
        </w:rPr>
        <w:t xml:space="preserve">« О стоимости услуг, предоставляемых </w:t>
      </w:r>
    </w:p>
    <w:p w:rsidR="009A16AE" w:rsidRPr="00974702" w:rsidRDefault="009A16AE" w:rsidP="009A16AE">
      <w:pPr>
        <w:spacing w:after="0"/>
        <w:rPr>
          <w:rFonts w:ascii="Times New Roman" w:hAnsi="Times New Roman" w:cs="Times New Roman"/>
          <w:b/>
          <w:sz w:val="24"/>
          <w:szCs w:val="24"/>
        </w:rPr>
      </w:pPr>
      <w:r w:rsidRPr="00974702">
        <w:rPr>
          <w:rFonts w:ascii="Times New Roman" w:hAnsi="Times New Roman" w:cs="Times New Roman"/>
          <w:b/>
          <w:sz w:val="24"/>
          <w:szCs w:val="24"/>
        </w:rPr>
        <w:t>согласно гарантированному перечню</w:t>
      </w:r>
    </w:p>
    <w:p w:rsidR="009A16AE" w:rsidRPr="00974702" w:rsidRDefault="009A16AE" w:rsidP="009A16AE">
      <w:pPr>
        <w:spacing w:after="0"/>
        <w:rPr>
          <w:rFonts w:ascii="Times New Roman" w:hAnsi="Times New Roman" w:cs="Times New Roman"/>
          <w:b/>
          <w:sz w:val="24"/>
          <w:szCs w:val="24"/>
        </w:rPr>
      </w:pPr>
      <w:r w:rsidRPr="00974702">
        <w:rPr>
          <w:rFonts w:ascii="Times New Roman" w:hAnsi="Times New Roman" w:cs="Times New Roman"/>
          <w:b/>
          <w:sz w:val="24"/>
          <w:szCs w:val="24"/>
        </w:rPr>
        <w:t xml:space="preserve"> услуг по погребению умерших (погибших)»</w:t>
      </w:r>
    </w:p>
    <w:p w:rsidR="009A16AE" w:rsidRDefault="009A16AE" w:rsidP="009A16AE">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Согласно</w:t>
      </w:r>
      <w:r w:rsidR="004D0D27">
        <w:rPr>
          <w:rFonts w:ascii="Times New Roman" w:hAnsi="Times New Roman" w:cs="Times New Roman"/>
          <w:sz w:val="24"/>
          <w:szCs w:val="24"/>
        </w:rPr>
        <w:t xml:space="preserve"> </w:t>
      </w:r>
      <w:r w:rsidR="004D0D27" w:rsidRPr="004D0D27">
        <w:rPr>
          <w:rFonts w:ascii="Times New Roman" w:hAnsi="Times New Roman" w:cs="Times New Roman"/>
          <w:sz w:val="24"/>
          <w:szCs w:val="24"/>
        </w:rPr>
        <w:t>ст</w:t>
      </w:r>
      <w:r w:rsidR="004D0D27">
        <w:rPr>
          <w:rFonts w:ascii="Times New Roman" w:hAnsi="Times New Roman" w:cs="Times New Roman"/>
          <w:sz w:val="24"/>
          <w:szCs w:val="24"/>
        </w:rPr>
        <w:t>.</w:t>
      </w:r>
      <w:r w:rsidR="004D0D27" w:rsidRPr="004D0D27">
        <w:rPr>
          <w:rFonts w:ascii="Times New Roman" w:hAnsi="Times New Roman" w:cs="Times New Roman"/>
          <w:sz w:val="24"/>
          <w:szCs w:val="24"/>
        </w:rPr>
        <w:t xml:space="preserve"> 9 и 10 </w:t>
      </w:r>
      <w:r>
        <w:rPr>
          <w:rFonts w:ascii="Times New Roman" w:hAnsi="Times New Roman" w:cs="Times New Roman"/>
          <w:sz w:val="24"/>
          <w:szCs w:val="24"/>
        </w:rPr>
        <w:t xml:space="preserve"> Федерального закона от 12.01.1996 года № 8-ФЗ «О погребении и похоронном деле», Федерального закона от 6 октября 2003г. №131-ФЗ «Об общих принципах организации местного самоуправления в Российской Федерации», постановления Правительства РФ от 12.10.2010г. № 813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w:t>
      </w:r>
      <w:proofErr w:type="gramEnd"/>
      <w:r>
        <w:rPr>
          <w:rFonts w:ascii="Times New Roman" w:hAnsi="Times New Roman" w:cs="Times New Roman"/>
          <w:sz w:val="24"/>
          <w:szCs w:val="24"/>
        </w:rPr>
        <w:t xml:space="preserve"> дела», </w:t>
      </w:r>
      <w:r w:rsidRPr="001230F1">
        <w:rPr>
          <w:rFonts w:ascii="Times New Roman" w:hAnsi="Times New Roman" w:cs="Times New Roman"/>
          <w:sz w:val="24"/>
        </w:rPr>
        <w:t xml:space="preserve">Федеральным законом от 19.12.2016года №444-ФЗ ст.1-11 </w:t>
      </w:r>
      <w:proofErr w:type="gramStart"/>
      <w:r w:rsidRPr="001230F1">
        <w:rPr>
          <w:rFonts w:ascii="Times New Roman" w:hAnsi="Times New Roman" w:cs="Times New Roman"/>
          <w:sz w:val="24"/>
        </w:rPr>
        <w:t>«О внесении изменений в отдельные законодательные акта Российской Федерации» а</w:t>
      </w:r>
      <w:r w:rsidRPr="001230F1">
        <w:rPr>
          <w:rFonts w:ascii="Times New Roman" w:hAnsi="Times New Roman" w:cs="Times New Roman"/>
          <w:sz w:val="28"/>
          <w:szCs w:val="24"/>
        </w:rPr>
        <w:t xml:space="preserve"> </w:t>
      </w:r>
      <w:r w:rsidRPr="00930F16">
        <w:rPr>
          <w:rFonts w:ascii="Times New Roman" w:hAnsi="Times New Roman" w:cs="Times New Roman"/>
          <w:sz w:val="24"/>
          <w:szCs w:val="24"/>
        </w:rPr>
        <w:t xml:space="preserve">также </w:t>
      </w:r>
      <w:r>
        <w:rPr>
          <w:rFonts w:ascii="Times New Roman" w:hAnsi="Times New Roman" w:cs="Times New Roman"/>
          <w:sz w:val="24"/>
          <w:szCs w:val="24"/>
        </w:rPr>
        <w:t xml:space="preserve">предельного размера социального пособия на погребение, Уставом </w:t>
      </w:r>
      <w:proofErr w:type="spellStart"/>
      <w:r>
        <w:rPr>
          <w:rFonts w:ascii="Times New Roman" w:hAnsi="Times New Roman" w:cs="Times New Roman"/>
          <w:sz w:val="24"/>
          <w:szCs w:val="24"/>
        </w:rPr>
        <w:t>Новозахаркинского</w:t>
      </w:r>
      <w:proofErr w:type="spellEnd"/>
      <w:r>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 сельский Совет </w:t>
      </w:r>
      <w:proofErr w:type="spellStart"/>
      <w:r>
        <w:rPr>
          <w:rFonts w:ascii="Times New Roman" w:hAnsi="Times New Roman" w:cs="Times New Roman"/>
          <w:sz w:val="24"/>
          <w:szCs w:val="24"/>
        </w:rPr>
        <w:t>Новозахаркинского</w:t>
      </w:r>
      <w:proofErr w:type="spellEnd"/>
      <w:r>
        <w:rPr>
          <w:rFonts w:ascii="Times New Roman" w:hAnsi="Times New Roman" w:cs="Times New Roman"/>
          <w:sz w:val="24"/>
          <w:szCs w:val="24"/>
        </w:rPr>
        <w:t xml:space="preserve"> муниципального образования Духовницкого муниципального района </w:t>
      </w:r>
      <w:proofErr w:type="gramEnd"/>
    </w:p>
    <w:p w:rsidR="009A16AE" w:rsidRDefault="009A16AE" w:rsidP="009A16AE">
      <w:pPr>
        <w:jc w:val="both"/>
        <w:rPr>
          <w:rFonts w:ascii="Times New Roman" w:hAnsi="Times New Roman" w:cs="Times New Roman"/>
          <w:b/>
          <w:sz w:val="24"/>
          <w:szCs w:val="24"/>
        </w:rPr>
      </w:pPr>
      <w:r w:rsidRPr="005E1E51">
        <w:rPr>
          <w:rFonts w:ascii="Times New Roman" w:hAnsi="Times New Roman" w:cs="Times New Roman"/>
          <w:b/>
          <w:sz w:val="24"/>
          <w:szCs w:val="24"/>
        </w:rPr>
        <w:t>РЕШИЛ:</w:t>
      </w:r>
    </w:p>
    <w:p w:rsidR="009A16AE" w:rsidRDefault="009A16AE" w:rsidP="009B6042">
      <w:pPr>
        <w:ind w:firstLine="709"/>
        <w:jc w:val="both"/>
        <w:rPr>
          <w:rFonts w:ascii="Times New Roman" w:hAnsi="Times New Roman" w:cs="Times New Roman"/>
          <w:sz w:val="24"/>
          <w:szCs w:val="24"/>
        </w:rPr>
      </w:pPr>
      <w:r>
        <w:rPr>
          <w:rFonts w:ascii="Times New Roman" w:hAnsi="Times New Roman" w:cs="Times New Roman"/>
          <w:sz w:val="24"/>
          <w:szCs w:val="24"/>
        </w:rPr>
        <w:t xml:space="preserve">1. Признать решение сельского Совета </w:t>
      </w:r>
      <w:proofErr w:type="spellStart"/>
      <w:r>
        <w:rPr>
          <w:rFonts w:ascii="Times New Roman" w:hAnsi="Times New Roman" w:cs="Times New Roman"/>
          <w:sz w:val="24"/>
          <w:szCs w:val="24"/>
        </w:rPr>
        <w:t>Новозахаркинского</w:t>
      </w:r>
      <w:proofErr w:type="spellEnd"/>
      <w:r>
        <w:rPr>
          <w:rFonts w:ascii="Times New Roman" w:hAnsi="Times New Roman" w:cs="Times New Roman"/>
          <w:sz w:val="24"/>
          <w:szCs w:val="24"/>
        </w:rPr>
        <w:t xml:space="preserve"> муниципального образования Духовницкого муниципального района Сара</w:t>
      </w:r>
      <w:r w:rsidR="0045701D">
        <w:rPr>
          <w:rFonts w:ascii="Times New Roman" w:hAnsi="Times New Roman" w:cs="Times New Roman"/>
          <w:sz w:val="24"/>
          <w:szCs w:val="24"/>
        </w:rPr>
        <w:t>товской области от 2</w:t>
      </w:r>
      <w:r w:rsidR="009B6042">
        <w:rPr>
          <w:rFonts w:ascii="Times New Roman" w:hAnsi="Times New Roman" w:cs="Times New Roman"/>
          <w:sz w:val="24"/>
          <w:szCs w:val="24"/>
        </w:rPr>
        <w:t>5</w:t>
      </w:r>
      <w:r>
        <w:rPr>
          <w:rFonts w:ascii="Times New Roman" w:hAnsi="Times New Roman" w:cs="Times New Roman"/>
          <w:sz w:val="24"/>
          <w:szCs w:val="24"/>
        </w:rPr>
        <w:t>.02.20</w:t>
      </w:r>
      <w:r w:rsidR="00746EB1">
        <w:rPr>
          <w:rFonts w:ascii="Times New Roman" w:hAnsi="Times New Roman" w:cs="Times New Roman"/>
          <w:sz w:val="24"/>
          <w:szCs w:val="24"/>
        </w:rPr>
        <w:t>2</w:t>
      </w:r>
      <w:r w:rsidR="0045701D">
        <w:rPr>
          <w:rFonts w:ascii="Times New Roman" w:hAnsi="Times New Roman" w:cs="Times New Roman"/>
          <w:sz w:val="24"/>
          <w:szCs w:val="24"/>
        </w:rPr>
        <w:t>2</w:t>
      </w:r>
      <w:r w:rsidR="009B6042">
        <w:rPr>
          <w:rFonts w:ascii="Times New Roman" w:hAnsi="Times New Roman" w:cs="Times New Roman"/>
          <w:sz w:val="24"/>
          <w:szCs w:val="24"/>
        </w:rPr>
        <w:t xml:space="preserve">г. № </w:t>
      </w:r>
      <w:r w:rsidR="0045701D">
        <w:rPr>
          <w:rFonts w:ascii="Times New Roman" w:hAnsi="Times New Roman" w:cs="Times New Roman"/>
          <w:sz w:val="24"/>
          <w:szCs w:val="24"/>
        </w:rPr>
        <w:t>10</w:t>
      </w:r>
      <w:r w:rsidR="009B6042">
        <w:rPr>
          <w:rFonts w:ascii="Times New Roman" w:hAnsi="Times New Roman" w:cs="Times New Roman"/>
          <w:sz w:val="24"/>
          <w:szCs w:val="24"/>
        </w:rPr>
        <w:t>7/</w:t>
      </w:r>
      <w:r w:rsidR="0045701D">
        <w:rPr>
          <w:rFonts w:ascii="Times New Roman" w:hAnsi="Times New Roman" w:cs="Times New Roman"/>
          <w:sz w:val="24"/>
          <w:szCs w:val="24"/>
        </w:rPr>
        <w:t>175</w:t>
      </w:r>
      <w:r w:rsidR="009B6042">
        <w:rPr>
          <w:rFonts w:ascii="Times New Roman" w:hAnsi="Times New Roman" w:cs="Times New Roman"/>
          <w:sz w:val="24"/>
          <w:szCs w:val="24"/>
        </w:rPr>
        <w:t xml:space="preserve"> «</w:t>
      </w:r>
      <w:r w:rsidR="009B6042" w:rsidRPr="009B6042">
        <w:rPr>
          <w:rFonts w:ascii="Times New Roman" w:hAnsi="Times New Roman" w:cs="Times New Roman"/>
          <w:sz w:val="24"/>
          <w:szCs w:val="24"/>
        </w:rPr>
        <w:t>О стоимости услуг, предоставляемых согласно гарантированному перечню услуг по погребению умерших (погибших)</w:t>
      </w:r>
      <w:r>
        <w:rPr>
          <w:rFonts w:ascii="Times New Roman" w:hAnsi="Times New Roman" w:cs="Times New Roman"/>
          <w:sz w:val="24"/>
          <w:szCs w:val="24"/>
        </w:rPr>
        <w:t xml:space="preserve"> утратившим силу.</w:t>
      </w:r>
    </w:p>
    <w:p w:rsidR="009A16AE" w:rsidRDefault="009A16AE" w:rsidP="009A16AE">
      <w:pPr>
        <w:ind w:firstLine="709"/>
        <w:jc w:val="both"/>
        <w:rPr>
          <w:rFonts w:ascii="Times New Roman" w:hAnsi="Times New Roman" w:cs="Times New Roman"/>
          <w:sz w:val="24"/>
          <w:szCs w:val="24"/>
        </w:rPr>
      </w:pPr>
      <w:r>
        <w:rPr>
          <w:rFonts w:ascii="Times New Roman" w:hAnsi="Times New Roman" w:cs="Times New Roman"/>
          <w:sz w:val="24"/>
          <w:szCs w:val="24"/>
        </w:rPr>
        <w:t xml:space="preserve">2.Установить требования к качеству услуг, предоставляемых согласно гарантированному перечню услуг по погребению умерших (погибших), в </w:t>
      </w:r>
      <w:proofErr w:type="spellStart"/>
      <w:r>
        <w:rPr>
          <w:rFonts w:ascii="Times New Roman" w:hAnsi="Times New Roman" w:cs="Times New Roman"/>
          <w:sz w:val="24"/>
          <w:szCs w:val="24"/>
        </w:rPr>
        <w:t>Новозахаркинском</w:t>
      </w:r>
      <w:proofErr w:type="spellEnd"/>
      <w:r>
        <w:rPr>
          <w:rFonts w:ascii="Times New Roman" w:hAnsi="Times New Roman" w:cs="Times New Roman"/>
          <w:sz w:val="24"/>
          <w:szCs w:val="24"/>
        </w:rPr>
        <w:t xml:space="preserve"> муниципальном образовании, </w:t>
      </w:r>
      <w:proofErr w:type="gramStart"/>
      <w:r>
        <w:rPr>
          <w:rFonts w:ascii="Times New Roman" w:hAnsi="Times New Roman" w:cs="Times New Roman"/>
          <w:sz w:val="24"/>
          <w:szCs w:val="24"/>
        </w:rPr>
        <w:t>согласно приложения</w:t>
      </w:r>
      <w:proofErr w:type="gramEnd"/>
      <w:r>
        <w:rPr>
          <w:rFonts w:ascii="Times New Roman" w:hAnsi="Times New Roman" w:cs="Times New Roman"/>
          <w:sz w:val="24"/>
          <w:szCs w:val="24"/>
        </w:rPr>
        <w:t xml:space="preserve"> №1.</w:t>
      </w:r>
    </w:p>
    <w:p w:rsidR="009A16AE" w:rsidRDefault="009A16AE" w:rsidP="009A16AE">
      <w:pPr>
        <w:pStyle w:val="a6"/>
        <w:ind w:left="0" w:firstLine="708"/>
        <w:rPr>
          <w:rFonts w:ascii="Times New Roman" w:hAnsi="Times New Roman"/>
          <w:sz w:val="24"/>
          <w:szCs w:val="24"/>
        </w:rPr>
      </w:pPr>
      <w:r>
        <w:rPr>
          <w:rFonts w:ascii="Times New Roman" w:hAnsi="Times New Roman"/>
          <w:sz w:val="24"/>
          <w:szCs w:val="24"/>
        </w:rPr>
        <w:t xml:space="preserve">3.Установить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(погибшего), в </w:t>
      </w:r>
      <w:proofErr w:type="spellStart"/>
      <w:r>
        <w:rPr>
          <w:rFonts w:ascii="Times New Roman" w:hAnsi="Times New Roman"/>
          <w:sz w:val="24"/>
          <w:szCs w:val="24"/>
        </w:rPr>
        <w:t>Новозахаркинском</w:t>
      </w:r>
      <w:proofErr w:type="spellEnd"/>
      <w:r>
        <w:rPr>
          <w:rFonts w:ascii="Times New Roman" w:hAnsi="Times New Roman"/>
          <w:sz w:val="24"/>
          <w:szCs w:val="24"/>
        </w:rPr>
        <w:t xml:space="preserve"> муниципальном образовании,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№2.</w:t>
      </w:r>
    </w:p>
    <w:p w:rsidR="009A16AE" w:rsidRDefault="009A16AE" w:rsidP="009A16AE">
      <w:pPr>
        <w:pStyle w:val="a6"/>
        <w:ind w:left="0" w:firstLine="708"/>
        <w:rPr>
          <w:rFonts w:ascii="Times New Roman" w:hAnsi="Times New Roman"/>
          <w:sz w:val="24"/>
          <w:szCs w:val="24"/>
        </w:rPr>
      </w:pPr>
      <w:r>
        <w:rPr>
          <w:rFonts w:ascii="Times New Roman" w:hAnsi="Times New Roman"/>
          <w:sz w:val="24"/>
          <w:szCs w:val="24"/>
        </w:rPr>
        <w:lastRenderedPageBreak/>
        <w:t xml:space="preserve">4.Определить стоимость услуг предоставляемых согласно гарантированному перечню услуг по погребению умерших (погибших), в </w:t>
      </w:r>
      <w:proofErr w:type="spellStart"/>
      <w:r>
        <w:rPr>
          <w:rFonts w:ascii="Times New Roman" w:hAnsi="Times New Roman"/>
          <w:sz w:val="24"/>
          <w:szCs w:val="24"/>
        </w:rPr>
        <w:t>Новозахаркинском</w:t>
      </w:r>
      <w:proofErr w:type="spellEnd"/>
      <w:r>
        <w:rPr>
          <w:rFonts w:ascii="Times New Roman" w:hAnsi="Times New Roman"/>
          <w:sz w:val="24"/>
          <w:szCs w:val="24"/>
        </w:rPr>
        <w:t xml:space="preserve"> муниципальном образовании,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№3.</w:t>
      </w:r>
    </w:p>
    <w:p w:rsidR="009A16AE" w:rsidRDefault="009A16AE" w:rsidP="009A16AE">
      <w:pPr>
        <w:pStyle w:val="a6"/>
        <w:ind w:left="0" w:firstLine="708"/>
        <w:rPr>
          <w:rFonts w:ascii="Times New Roman" w:hAnsi="Times New Roman"/>
          <w:sz w:val="24"/>
          <w:szCs w:val="24"/>
        </w:rPr>
      </w:pPr>
      <w:r>
        <w:rPr>
          <w:rFonts w:ascii="Times New Roman" w:hAnsi="Times New Roman"/>
          <w:sz w:val="24"/>
          <w:szCs w:val="24"/>
        </w:rPr>
        <w:t xml:space="preserve">5.Определить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(погибшего), в </w:t>
      </w:r>
      <w:proofErr w:type="spellStart"/>
      <w:r>
        <w:rPr>
          <w:rFonts w:ascii="Times New Roman" w:hAnsi="Times New Roman"/>
          <w:sz w:val="24"/>
          <w:szCs w:val="24"/>
        </w:rPr>
        <w:t>Новозахаркинском</w:t>
      </w:r>
      <w:proofErr w:type="spellEnd"/>
      <w:r>
        <w:rPr>
          <w:rFonts w:ascii="Times New Roman" w:hAnsi="Times New Roman"/>
          <w:sz w:val="24"/>
          <w:szCs w:val="24"/>
        </w:rPr>
        <w:t xml:space="preserve"> муниципальном образовании,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 4.</w:t>
      </w:r>
    </w:p>
    <w:p w:rsidR="009A16AE" w:rsidRDefault="009A16AE" w:rsidP="009A16AE">
      <w:pPr>
        <w:pStyle w:val="a6"/>
        <w:ind w:left="0" w:firstLine="708"/>
        <w:rPr>
          <w:rFonts w:ascii="Times New Roman" w:hAnsi="Times New Roman"/>
          <w:sz w:val="24"/>
          <w:szCs w:val="24"/>
        </w:rPr>
      </w:pPr>
      <w:r>
        <w:rPr>
          <w:rFonts w:ascii="Times New Roman" w:hAnsi="Times New Roman"/>
          <w:sz w:val="24"/>
          <w:szCs w:val="24"/>
        </w:rPr>
        <w:t xml:space="preserve">6.Обнародовать настоящее решение в местах, </w:t>
      </w:r>
      <w:r w:rsidR="002A6A09">
        <w:rPr>
          <w:rFonts w:ascii="Times New Roman" w:hAnsi="Times New Roman"/>
          <w:sz w:val="24"/>
          <w:szCs w:val="24"/>
        </w:rPr>
        <w:t xml:space="preserve">определённых </w:t>
      </w:r>
      <w:r>
        <w:rPr>
          <w:rFonts w:ascii="Times New Roman" w:hAnsi="Times New Roman"/>
          <w:sz w:val="24"/>
          <w:szCs w:val="24"/>
        </w:rPr>
        <w:t xml:space="preserve"> решением сельского Совета </w:t>
      </w:r>
      <w:proofErr w:type="spellStart"/>
      <w:r>
        <w:rPr>
          <w:rFonts w:ascii="Times New Roman" w:hAnsi="Times New Roman"/>
          <w:sz w:val="24"/>
          <w:szCs w:val="24"/>
        </w:rPr>
        <w:t>Новозахаркинского</w:t>
      </w:r>
      <w:proofErr w:type="spellEnd"/>
      <w:r>
        <w:rPr>
          <w:rFonts w:ascii="Times New Roman" w:hAnsi="Times New Roman"/>
          <w:sz w:val="24"/>
          <w:szCs w:val="24"/>
        </w:rPr>
        <w:t xml:space="preserve"> муниципального образования от 30.03.2010 № 30/81</w:t>
      </w:r>
    </w:p>
    <w:p w:rsidR="009A16AE" w:rsidRDefault="009A16AE" w:rsidP="009A16AE">
      <w:pPr>
        <w:pStyle w:val="a6"/>
        <w:ind w:left="0" w:firstLine="708"/>
        <w:rPr>
          <w:rFonts w:ascii="Times New Roman" w:hAnsi="Times New Roman"/>
          <w:sz w:val="24"/>
          <w:szCs w:val="24"/>
        </w:rPr>
      </w:pPr>
      <w:r>
        <w:rPr>
          <w:rFonts w:ascii="Times New Roman" w:hAnsi="Times New Roman"/>
          <w:sz w:val="24"/>
          <w:szCs w:val="24"/>
        </w:rPr>
        <w:t>7.Настоящее решение вступает в силу со дня его опубликования (обнародования) и распространяется на правоотношения, возникающие с 01.02.202</w:t>
      </w:r>
      <w:r w:rsidR="00E81AEE">
        <w:rPr>
          <w:rFonts w:ascii="Times New Roman" w:hAnsi="Times New Roman"/>
          <w:sz w:val="24"/>
          <w:szCs w:val="24"/>
        </w:rPr>
        <w:t>3</w:t>
      </w:r>
      <w:r>
        <w:rPr>
          <w:rFonts w:ascii="Times New Roman" w:hAnsi="Times New Roman"/>
          <w:sz w:val="24"/>
          <w:szCs w:val="24"/>
        </w:rPr>
        <w:t xml:space="preserve">г. </w:t>
      </w:r>
    </w:p>
    <w:p w:rsidR="009A16AE" w:rsidRDefault="009A16AE" w:rsidP="009A16AE">
      <w:pPr>
        <w:pStyle w:val="a6"/>
        <w:ind w:left="0" w:firstLine="708"/>
        <w:jc w:val="both"/>
        <w:rPr>
          <w:rFonts w:ascii="Times New Roman" w:hAnsi="Times New Roman"/>
          <w:sz w:val="24"/>
          <w:szCs w:val="24"/>
        </w:rPr>
      </w:pPr>
      <w:r>
        <w:rPr>
          <w:rFonts w:ascii="Times New Roman" w:hAnsi="Times New Roman"/>
          <w:sz w:val="24"/>
          <w:szCs w:val="24"/>
        </w:rPr>
        <w:t>8.</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решения оставляю за собой.</w:t>
      </w: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B6042" w:rsidRPr="00930F16" w:rsidRDefault="009A16AE" w:rsidP="009A16AE">
      <w:pPr>
        <w:pStyle w:val="a6"/>
        <w:ind w:left="0"/>
        <w:jc w:val="both"/>
        <w:rPr>
          <w:rFonts w:ascii="Times New Roman" w:hAnsi="Times New Roman"/>
          <w:b/>
          <w:sz w:val="24"/>
          <w:szCs w:val="24"/>
        </w:rPr>
      </w:pPr>
      <w:r w:rsidRPr="00930F16">
        <w:rPr>
          <w:rFonts w:ascii="Times New Roman" w:hAnsi="Times New Roman"/>
          <w:b/>
          <w:sz w:val="24"/>
          <w:szCs w:val="24"/>
        </w:rPr>
        <w:t xml:space="preserve">Глава </w:t>
      </w:r>
      <w:proofErr w:type="spellStart"/>
      <w:r w:rsidRPr="00930F16">
        <w:rPr>
          <w:rFonts w:ascii="Times New Roman" w:hAnsi="Times New Roman"/>
          <w:b/>
          <w:sz w:val="24"/>
          <w:szCs w:val="24"/>
        </w:rPr>
        <w:t>Новозахаркинского</w:t>
      </w:r>
      <w:proofErr w:type="spellEnd"/>
      <w:r w:rsidRPr="00930F16">
        <w:rPr>
          <w:rFonts w:ascii="Times New Roman" w:hAnsi="Times New Roman"/>
          <w:b/>
          <w:sz w:val="24"/>
          <w:szCs w:val="24"/>
        </w:rPr>
        <w:t xml:space="preserve"> </w:t>
      </w:r>
    </w:p>
    <w:p w:rsidR="009A16AE" w:rsidRPr="00930F16" w:rsidRDefault="009B6042" w:rsidP="009A16AE">
      <w:pPr>
        <w:pStyle w:val="a6"/>
        <w:ind w:left="0"/>
        <w:jc w:val="both"/>
        <w:rPr>
          <w:rFonts w:ascii="Times New Roman" w:hAnsi="Times New Roman"/>
          <w:b/>
          <w:sz w:val="24"/>
          <w:szCs w:val="24"/>
        </w:rPr>
      </w:pPr>
      <w:r w:rsidRPr="00930F16">
        <w:rPr>
          <w:rFonts w:ascii="Times New Roman" w:hAnsi="Times New Roman"/>
          <w:b/>
          <w:sz w:val="24"/>
          <w:szCs w:val="24"/>
        </w:rPr>
        <w:t>муниципального образования</w:t>
      </w:r>
      <w:r w:rsidR="009A16AE" w:rsidRPr="00930F16">
        <w:rPr>
          <w:rFonts w:ascii="Times New Roman" w:hAnsi="Times New Roman"/>
          <w:b/>
          <w:sz w:val="24"/>
          <w:szCs w:val="24"/>
        </w:rPr>
        <w:t xml:space="preserve">                                                               Ю.В.</w:t>
      </w:r>
      <w:r w:rsidRPr="00930F16">
        <w:rPr>
          <w:rFonts w:ascii="Times New Roman" w:hAnsi="Times New Roman"/>
          <w:b/>
          <w:sz w:val="24"/>
          <w:szCs w:val="24"/>
        </w:rPr>
        <w:t xml:space="preserve"> </w:t>
      </w:r>
      <w:r w:rsidR="009A16AE" w:rsidRPr="00930F16">
        <w:rPr>
          <w:rFonts w:ascii="Times New Roman" w:hAnsi="Times New Roman"/>
          <w:b/>
          <w:sz w:val="24"/>
          <w:szCs w:val="24"/>
        </w:rPr>
        <w:t>Бедняков</w:t>
      </w:r>
    </w:p>
    <w:p w:rsidR="009A16AE" w:rsidRPr="00930F16" w:rsidRDefault="009A16AE" w:rsidP="009A16AE">
      <w:pPr>
        <w:pStyle w:val="a3"/>
        <w:ind w:firstLine="0"/>
        <w:rPr>
          <w:b/>
          <w:bCs/>
          <w:sz w:val="24"/>
          <w:szCs w:val="24"/>
        </w:rPr>
      </w:pPr>
    </w:p>
    <w:p w:rsidR="009A16AE" w:rsidRDefault="009A16AE" w:rsidP="009A16AE">
      <w:pPr>
        <w:pStyle w:val="a3"/>
        <w:ind w:firstLine="0"/>
        <w:rPr>
          <w:b/>
          <w:bCs/>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spacing w:after="0"/>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                                                                                                                </w:t>
      </w:r>
    </w:p>
    <w:p w:rsidR="009A16AE" w:rsidRDefault="009A16AE" w:rsidP="009A16AE">
      <w:pPr>
        <w:spacing w:after="0"/>
        <w:jc w:val="right"/>
        <w:rPr>
          <w:rFonts w:ascii="Times New Roman" w:eastAsia="Times New Roman" w:hAnsi="Times New Roman" w:cs="Times New Roman"/>
        </w:rPr>
      </w:pPr>
    </w:p>
    <w:p w:rsidR="009A16AE" w:rsidRDefault="009A16AE" w:rsidP="009A16AE">
      <w:pPr>
        <w:spacing w:after="0"/>
        <w:rPr>
          <w:rFonts w:ascii="Times New Roman" w:hAnsi="Times New Roman" w:cs="Times New Roman"/>
        </w:rPr>
      </w:pPr>
      <w:r>
        <w:rPr>
          <w:rFonts w:ascii="Times New Roman" w:hAnsi="Times New Roman" w:cs="Times New Roman"/>
        </w:rPr>
        <w:t xml:space="preserve">                                                                                                                        Приложение № 1</w:t>
      </w:r>
    </w:p>
    <w:p w:rsidR="009A16AE" w:rsidRDefault="009A16AE" w:rsidP="009A16AE">
      <w:pPr>
        <w:pStyle w:val="a6"/>
        <w:jc w:val="right"/>
        <w:rPr>
          <w:rFonts w:ascii="Times New Roman" w:hAnsi="Times New Roman"/>
        </w:rPr>
      </w:pPr>
      <w:r>
        <w:rPr>
          <w:rFonts w:ascii="Times New Roman" w:hAnsi="Times New Roman"/>
        </w:rPr>
        <w:t xml:space="preserve">                                                                                к решению сельского Совета </w:t>
      </w:r>
    </w:p>
    <w:p w:rsidR="009A16AE" w:rsidRDefault="009A16AE" w:rsidP="009A16AE">
      <w:pPr>
        <w:pStyle w:val="a6"/>
        <w:rPr>
          <w:rFonts w:ascii="Times New Roman" w:hAnsi="Times New Roman"/>
        </w:rPr>
      </w:pPr>
      <w:r>
        <w:rPr>
          <w:rFonts w:ascii="Times New Roman" w:hAnsi="Times New Roman"/>
        </w:rPr>
        <w:t xml:space="preserve">                                                                                                           </w:t>
      </w:r>
      <w:proofErr w:type="spellStart"/>
      <w:r>
        <w:rPr>
          <w:rFonts w:ascii="Times New Roman" w:hAnsi="Times New Roman"/>
        </w:rPr>
        <w:t>Новозахаркинского</w:t>
      </w:r>
      <w:proofErr w:type="spellEnd"/>
      <w:r>
        <w:rPr>
          <w:rFonts w:ascii="Times New Roman" w:hAnsi="Times New Roman"/>
        </w:rPr>
        <w:t xml:space="preserve"> МО</w:t>
      </w:r>
    </w:p>
    <w:p w:rsidR="009A16AE" w:rsidRDefault="009A16AE" w:rsidP="009A16AE">
      <w:pPr>
        <w:pStyle w:val="a6"/>
        <w:ind w:left="0"/>
        <w:rPr>
          <w:rFonts w:ascii="Times New Roman" w:hAnsi="Times New Roman"/>
        </w:rPr>
      </w:pPr>
      <w:r>
        <w:rPr>
          <w:rFonts w:ascii="Times New Roman" w:hAnsi="Times New Roman"/>
        </w:rPr>
        <w:t xml:space="preserve">                                                                                                                         </w:t>
      </w:r>
      <w:r w:rsidR="00A84D09">
        <w:rPr>
          <w:rFonts w:ascii="Times New Roman" w:hAnsi="Times New Roman"/>
        </w:rPr>
        <w:t>о</w:t>
      </w:r>
      <w:r>
        <w:rPr>
          <w:rFonts w:ascii="Times New Roman" w:hAnsi="Times New Roman"/>
        </w:rPr>
        <w:t>т</w:t>
      </w:r>
      <w:r w:rsidR="00A84D09">
        <w:rPr>
          <w:rFonts w:ascii="Times New Roman" w:hAnsi="Times New Roman"/>
        </w:rPr>
        <w:t xml:space="preserve"> </w:t>
      </w:r>
      <w:r w:rsidR="001A0011">
        <w:rPr>
          <w:rFonts w:ascii="Times New Roman" w:hAnsi="Times New Roman"/>
        </w:rPr>
        <w:t>20.02.</w:t>
      </w:r>
      <w:r w:rsidR="002A6A09">
        <w:rPr>
          <w:rFonts w:ascii="Times New Roman" w:hAnsi="Times New Roman"/>
        </w:rPr>
        <w:t>2</w:t>
      </w:r>
      <w:r>
        <w:rPr>
          <w:rFonts w:ascii="Times New Roman" w:hAnsi="Times New Roman"/>
        </w:rPr>
        <w:t>02</w:t>
      </w:r>
      <w:r w:rsidR="0045701D">
        <w:rPr>
          <w:rFonts w:ascii="Times New Roman" w:hAnsi="Times New Roman"/>
        </w:rPr>
        <w:t>3</w:t>
      </w:r>
      <w:r>
        <w:rPr>
          <w:rFonts w:ascii="Times New Roman" w:hAnsi="Times New Roman"/>
        </w:rPr>
        <w:t xml:space="preserve">г.  № </w:t>
      </w:r>
      <w:r w:rsidR="001A0011">
        <w:rPr>
          <w:rFonts w:ascii="Times New Roman" w:hAnsi="Times New Roman"/>
        </w:rPr>
        <w:t>137/215</w:t>
      </w:r>
    </w:p>
    <w:p w:rsidR="009A16AE" w:rsidRPr="00461376" w:rsidRDefault="009A16AE" w:rsidP="009A16AE">
      <w:pPr>
        <w:autoSpaceDE w:val="0"/>
        <w:spacing w:after="0" w:line="240" w:lineRule="auto"/>
        <w:ind w:firstLine="720"/>
        <w:jc w:val="right"/>
        <w:rPr>
          <w:rFonts w:ascii="Times New Roman" w:hAnsi="Times New Roman" w:cs="Times New Roman"/>
          <w:color w:val="000000"/>
          <w:sz w:val="24"/>
          <w:szCs w:val="24"/>
        </w:rPr>
      </w:pPr>
    </w:p>
    <w:p w:rsidR="009A16AE" w:rsidRPr="00461376" w:rsidRDefault="009A16AE" w:rsidP="009A16AE">
      <w:pPr>
        <w:autoSpaceDE w:val="0"/>
        <w:spacing w:before="108" w:after="0" w:line="240" w:lineRule="auto"/>
        <w:jc w:val="center"/>
        <w:rPr>
          <w:rFonts w:ascii="Times New Roman" w:hAnsi="Times New Roman" w:cs="Times New Roman"/>
          <w:b/>
          <w:bCs/>
          <w:color w:val="000000"/>
          <w:sz w:val="24"/>
          <w:szCs w:val="24"/>
        </w:rPr>
      </w:pPr>
      <w:r w:rsidRPr="00461376">
        <w:rPr>
          <w:rFonts w:ascii="Times New Roman" w:hAnsi="Times New Roman" w:cs="Times New Roman"/>
          <w:b/>
          <w:bCs/>
          <w:color w:val="000000"/>
          <w:sz w:val="24"/>
          <w:szCs w:val="24"/>
        </w:rPr>
        <w:t>Требования</w:t>
      </w:r>
      <w:r w:rsidRPr="00461376">
        <w:rPr>
          <w:rFonts w:ascii="Times New Roman" w:hAnsi="Times New Roman" w:cs="Times New Roman"/>
          <w:b/>
          <w:bCs/>
          <w:color w:val="000000"/>
          <w:sz w:val="24"/>
          <w:szCs w:val="24"/>
        </w:rPr>
        <w:br/>
        <w:t>к качеству услуг, предоставляемых согласно гарантированному перечню услуг по погребению умерших (погибших)</w:t>
      </w:r>
    </w:p>
    <w:p w:rsidR="009A16AE" w:rsidRPr="00461376" w:rsidRDefault="009A16AE" w:rsidP="009A16AE">
      <w:pPr>
        <w:autoSpaceDE w:val="0"/>
        <w:spacing w:after="0" w:line="240" w:lineRule="auto"/>
        <w:ind w:firstLine="720"/>
        <w:jc w:val="both"/>
        <w:rPr>
          <w:rFonts w:ascii="Times New Roman" w:hAnsi="Times New Roman" w:cs="Times New Roman"/>
          <w:color w:val="FF0000"/>
          <w:sz w:val="24"/>
          <w:szCs w:val="24"/>
        </w:rPr>
      </w:pP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bookmarkStart w:id="0" w:name="sub_1001"/>
      <w:r w:rsidRPr="00461376">
        <w:rPr>
          <w:rFonts w:ascii="Times New Roman" w:hAnsi="Times New Roman" w:cs="Times New Roman"/>
          <w:sz w:val="24"/>
          <w:szCs w:val="24"/>
        </w:rPr>
        <w:t>1. Оформление документов, необходимых для погребения.</w:t>
      </w:r>
    </w:p>
    <w:bookmarkEnd w:id="0"/>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Оформление документов, необходимых для погребения, включает в себя:</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xml:space="preserve">- </w:t>
      </w:r>
      <w:r w:rsidR="002A6A09" w:rsidRPr="00461376">
        <w:rPr>
          <w:rFonts w:ascii="Times New Roman" w:hAnsi="Times New Roman" w:cs="Times New Roman"/>
          <w:sz w:val="24"/>
          <w:szCs w:val="24"/>
        </w:rPr>
        <w:t>приём</w:t>
      </w:r>
      <w:r w:rsidRPr="00461376">
        <w:rPr>
          <w:rFonts w:ascii="Times New Roman" w:hAnsi="Times New Roman" w:cs="Times New Roman"/>
          <w:sz w:val="24"/>
          <w:szCs w:val="24"/>
        </w:rPr>
        <w:t xml:space="preserve"> заказа на захоронение;</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xml:space="preserve">- оформление свидетельства о смерти в </w:t>
      </w:r>
      <w:proofErr w:type="spellStart"/>
      <w:r w:rsidRPr="00461376">
        <w:rPr>
          <w:rFonts w:ascii="Times New Roman" w:hAnsi="Times New Roman" w:cs="Times New Roman"/>
          <w:sz w:val="24"/>
          <w:szCs w:val="24"/>
        </w:rPr>
        <w:t>ЗАГСе</w:t>
      </w:r>
      <w:proofErr w:type="spellEnd"/>
      <w:r w:rsidRPr="00461376">
        <w:rPr>
          <w:rFonts w:ascii="Times New Roman" w:hAnsi="Times New Roman" w:cs="Times New Roman"/>
          <w:sz w:val="24"/>
          <w:szCs w:val="24"/>
        </w:rPr>
        <w:t>;</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оформление заказа на могилу;</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оформление разрешения на захоронение и доставка разрешения на кладбище;</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оформление удостоверения о захоронении.</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bookmarkStart w:id="1" w:name="sub_1002"/>
      <w:r w:rsidRPr="00461376">
        <w:rPr>
          <w:rFonts w:ascii="Times New Roman" w:hAnsi="Times New Roman" w:cs="Times New Roman"/>
          <w:sz w:val="24"/>
          <w:szCs w:val="24"/>
        </w:rPr>
        <w:t>2. Предоставление и доставка гроба и других предметов, необходимых для погребения.</w:t>
      </w:r>
    </w:p>
    <w:bookmarkEnd w:id="1"/>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Предоставляется гроб, изготовленный из доски обрезной хвойных пород толщиной не менее 25 мм.</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Доставка гроба и других предметов, необходимых для погребения, производится согласно счету-заказу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bookmarkStart w:id="2" w:name="sub_1003"/>
      <w:r w:rsidRPr="00461376">
        <w:rPr>
          <w:rFonts w:ascii="Times New Roman" w:hAnsi="Times New Roman" w:cs="Times New Roman"/>
          <w:sz w:val="24"/>
          <w:szCs w:val="24"/>
        </w:rPr>
        <w:t>3. Перевозка тела (останков) умершего на кладбище</w:t>
      </w:r>
    </w:p>
    <w:bookmarkEnd w:id="2"/>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Прибытие автокатафалка в указанное время по адресу заказчика. Вынос закрытого гроба с телом (останками) умершего и установка в автокатафалк осуществляются 4 рабочими специализированной службы ритуальных услуг из помещения морга или дома. Перевозка тела (останков) умершего на кладбище и перенос к месту захоронения.</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bookmarkStart w:id="3" w:name="sub_1004"/>
      <w:r w:rsidRPr="00461376">
        <w:rPr>
          <w:rFonts w:ascii="Times New Roman" w:hAnsi="Times New Roman" w:cs="Times New Roman"/>
          <w:sz w:val="24"/>
          <w:szCs w:val="24"/>
        </w:rPr>
        <w:t>4. Погребение</w:t>
      </w:r>
    </w:p>
    <w:bookmarkEnd w:id="3"/>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Погребение включает:</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расчистку и разметку места могилы;</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xml:space="preserve">- рытьё могилы установленного размера (2,0 х 1,0 х 1,5 м) на </w:t>
      </w:r>
      <w:proofErr w:type="spellStart"/>
      <w:r w:rsidRPr="00461376">
        <w:rPr>
          <w:rFonts w:ascii="Times New Roman" w:hAnsi="Times New Roman" w:cs="Times New Roman"/>
          <w:sz w:val="24"/>
          <w:szCs w:val="24"/>
        </w:rPr>
        <w:t>отведенном</w:t>
      </w:r>
      <w:proofErr w:type="spellEnd"/>
      <w:r w:rsidRPr="00461376">
        <w:rPr>
          <w:rFonts w:ascii="Times New Roman" w:hAnsi="Times New Roman" w:cs="Times New Roman"/>
          <w:sz w:val="24"/>
          <w:szCs w:val="24"/>
        </w:rPr>
        <w:t xml:space="preserve"> участке кладбища землекопами вручную или с использованием механизированных средств;</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зачистку могилы (осуществляется вручную);</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xml:space="preserve">- опускание гроба в могилу рабочими специализированной службы ритуальных услуг из </w:t>
      </w:r>
      <w:proofErr w:type="spellStart"/>
      <w:r w:rsidRPr="00461376">
        <w:rPr>
          <w:rFonts w:ascii="Times New Roman" w:hAnsi="Times New Roman" w:cs="Times New Roman"/>
          <w:sz w:val="24"/>
          <w:szCs w:val="24"/>
        </w:rPr>
        <w:t>четырех</w:t>
      </w:r>
      <w:proofErr w:type="spellEnd"/>
      <w:r w:rsidRPr="00461376">
        <w:rPr>
          <w:rFonts w:ascii="Times New Roman" w:hAnsi="Times New Roman" w:cs="Times New Roman"/>
          <w:sz w:val="24"/>
          <w:szCs w:val="24"/>
        </w:rPr>
        <w:t xml:space="preserve"> человек;</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засыпку могилы вручную или механизированным способом;</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устройство надмогильного холма;</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установку регистрационной таблички.</w:t>
      </w:r>
    </w:p>
    <w:p w:rsidR="009A16AE" w:rsidRDefault="009A16AE" w:rsidP="009A16AE">
      <w:pPr>
        <w:autoSpaceDE w:val="0"/>
        <w:spacing w:after="0" w:line="240" w:lineRule="auto"/>
        <w:ind w:firstLine="720"/>
        <w:jc w:val="both"/>
        <w:rPr>
          <w:rFonts w:ascii="Times New Roman" w:hAnsi="Times New Roman" w:cs="Times New Roman"/>
          <w:sz w:val="24"/>
          <w:szCs w:val="24"/>
        </w:rPr>
      </w:pPr>
    </w:p>
    <w:p w:rsidR="009A16AE" w:rsidRDefault="009A16AE" w:rsidP="009A16AE">
      <w:pPr>
        <w:autoSpaceDE w:val="0"/>
        <w:spacing w:after="0" w:line="240" w:lineRule="auto"/>
        <w:ind w:firstLine="720"/>
        <w:jc w:val="both"/>
        <w:rPr>
          <w:rFonts w:ascii="Times New Roman" w:hAnsi="Times New Roman" w:cs="Times New Roman"/>
          <w:sz w:val="24"/>
          <w:szCs w:val="24"/>
        </w:rPr>
      </w:pPr>
    </w:p>
    <w:p w:rsidR="009A16AE" w:rsidRDefault="009A16AE" w:rsidP="009A16AE">
      <w:pPr>
        <w:autoSpaceDE w:val="0"/>
        <w:spacing w:after="0" w:line="240" w:lineRule="auto"/>
        <w:ind w:firstLine="720"/>
        <w:jc w:val="both"/>
        <w:rPr>
          <w:rFonts w:ascii="Times New Roman" w:hAnsi="Times New Roman" w:cs="Times New Roman"/>
          <w:sz w:val="24"/>
          <w:szCs w:val="24"/>
        </w:rPr>
      </w:pPr>
    </w:p>
    <w:p w:rsidR="00930F16" w:rsidRDefault="00930F16" w:rsidP="00930F16">
      <w:pPr>
        <w:pStyle w:val="a6"/>
        <w:ind w:left="-284" w:hanging="142"/>
        <w:jc w:val="both"/>
        <w:rPr>
          <w:rFonts w:ascii="Times New Roman" w:hAnsi="Times New Roman"/>
          <w:b/>
          <w:sz w:val="28"/>
          <w:szCs w:val="28"/>
        </w:rPr>
      </w:pPr>
      <w:r w:rsidRPr="00B20F4D">
        <w:rPr>
          <w:rFonts w:ascii="Times New Roman" w:hAnsi="Times New Roman"/>
          <w:b/>
          <w:sz w:val="28"/>
          <w:szCs w:val="28"/>
        </w:rPr>
        <w:t xml:space="preserve">Верно: </w:t>
      </w:r>
    </w:p>
    <w:p w:rsidR="00930F16" w:rsidRDefault="00930F16" w:rsidP="00930F16">
      <w:pPr>
        <w:pStyle w:val="a6"/>
        <w:ind w:left="-284" w:hanging="142"/>
        <w:jc w:val="both"/>
        <w:rPr>
          <w:rFonts w:ascii="Times New Roman" w:hAnsi="Times New Roman"/>
          <w:b/>
          <w:sz w:val="28"/>
          <w:szCs w:val="28"/>
        </w:rPr>
      </w:pPr>
      <w:r w:rsidRPr="00B20F4D">
        <w:rPr>
          <w:rFonts w:ascii="Times New Roman" w:hAnsi="Times New Roman"/>
          <w:b/>
          <w:sz w:val="28"/>
          <w:szCs w:val="28"/>
        </w:rPr>
        <w:t xml:space="preserve">секретарь </w:t>
      </w:r>
      <w:r>
        <w:rPr>
          <w:rFonts w:ascii="Times New Roman" w:hAnsi="Times New Roman"/>
          <w:b/>
          <w:sz w:val="28"/>
          <w:szCs w:val="28"/>
        </w:rPr>
        <w:t xml:space="preserve">сельского </w:t>
      </w:r>
      <w:r w:rsidRPr="00B20F4D">
        <w:rPr>
          <w:rFonts w:ascii="Times New Roman" w:hAnsi="Times New Roman"/>
          <w:b/>
          <w:sz w:val="28"/>
          <w:szCs w:val="28"/>
        </w:rPr>
        <w:t xml:space="preserve">Совета </w:t>
      </w:r>
      <w:proofErr w:type="spellStart"/>
      <w:r>
        <w:rPr>
          <w:rFonts w:ascii="Times New Roman" w:hAnsi="Times New Roman"/>
          <w:b/>
          <w:sz w:val="28"/>
          <w:szCs w:val="28"/>
        </w:rPr>
        <w:t>Новозахаркинского</w:t>
      </w:r>
      <w:proofErr w:type="spellEnd"/>
    </w:p>
    <w:p w:rsidR="00930F16" w:rsidRDefault="00930F16" w:rsidP="00930F16">
      <w:pPr>
        <w:pStyle w:val="a6"/>
        <w:ind w:left="-284" w:hanging="142"/>
        <w:jc w:val="both"/>
        <w:rPr>
          <w:rFonts w:ascii="Times New Roman" w:hAnsi="Times New Roman"/>
          <w:b/>
          <w:sz w:val="28"/>
          <w:szCs w:val="28"/>
        </w:rPr>
      </w:pPr>
      <w:r>
        <w:rPr>
          <w:rFonts w:ascii="Times New Roman" w:hAnsi="Times New Roman"/>
          <w:b/>
          <w:sz w:val="28"/>
          <w:szCs w:val="28"/>
        </w:rPr>
        <w:t xml:space="preserve"> </w:t>
      </w:r>
      <w:r w:rsidRPr="00B20F4D">
        <w:rPr>
          <w:rFonts w:ascii="Times New Roman" w:hAnsi="Times New Roman"/>
          <w:b/>
          <w:sz w:val="28"/>
          <w:szCs w:val="28"/>
        </w:rPr>
        <w:t xml:space="preserve">муниципального </w:t>
      </w:r>
      <w:r>
        <w:rPr>
          <w:rFonts w:ascii="Times New Roman" w:hAnsi="Times New Roman"/>
          <w:b/>
          <w:sz w:val="28"/>
          <w:szCs w:val="28"/>
        </w:rPr>
        <w:t xml:space="preserve"> </w:t>
      </w:r>
      <w:r w:rsidRPr="00B20F4D">
        <w:rPr>
          <w:rFonts w:ascii="Times New Roman" w:hAnsi="Times New Roman"/>
          <w:b/>
          <w:sz w:val="28"/>
          <w:szCs w:val="28"/>
        </w:rPr>
        <w:t xml:space="preserve">образования      </w:t>
      </w:r>
    </w:p>
    <w:p w:rsidR="009A16AE" w:rsidRDefault="00930F16" w:rsidP="00930F16">
      <w:pPr>
        <w:pStyle w:val="a6"/>
        <w:ind w:left="-284" w:hanging="142"/>
        <w:jc w:val="both"/>
        <w:rPr>
          <w:rFonts w:ascii="Times New Roman" w:hAnsi="Times New Roman"/>
          <w:sz w:val="24"/>
          <w:szCs w:val="24"/>
        </w:rPr>
      </w:pPr>
      <w:r>
        <w:rPr>
          <w:rFonts w:ascii="Times New Roman" w:hAnsi="Times New Roman"/>
          <w:b/>
          <w:sz w:val="28"/>
          <w:szCs w:val="28"/>
        </w:rPr>
        <w:t xml:space="preserve">Духовницкого муниципального района                          Т.П. </w:t>
      </w:r>
      <w:proofErr w:type="spellStart"/>
      <w:r>
        <w:rPr>
          <w:rFonts w:ascii="Times New Roman" w:hAnsi="Times New Roman"/>
          <w:b/>
          <w:sz w:val="28"/>
          <w:szCs w:val="28"/>
        </w:rPr>
        <w:t>Галузина</w:t>
      </w:r>
      <w:proofErr w:type="spellEnd"/>
      <w:r>
        <w:rPr>
          <w:rFonts w:ascii="Times New Roman" w:hAnsi="Times New Roman"/>
          <w:b/>
          <w:sz w:val="28"/>
          <w:szCs w:val="28"/>
        </w:rPr>
        <w:t xml:space="preserve">                 </w:t>
      </w:r>
    </w:p>
    <w:p w:rsidR="009A16AE" w:rsidRDefault="009A16AE" w:rsidP="009A16AE">
      <w:pPr>
        <w:autoSpaceDE w:val="0"/>
        <w:spacing w:after="0" w:line="240" w:lineRule="auto"/>
        <w:ind w:firstLine="720"/>
        <w:jc w:val="both"/>
        <w:rPr>
          <w:rFonts w:ascii="Times New Roman" w:hAnsi="Times New Roman" w:cs="Times New Roman"/>
          <w:sz w:val="24"/>
          <w:szCs w:val="24"/>
        </w:rPr>
      </w:pPr>
    </w:p>
    <w:p w:rsidR="009A16AE" w:rsidRDefault="009A16AE" w:rsidP="009A16AE">
      <w:pPr>
        <w:autoSpaceDE w:val="0"/>
        <w:spacing w:after="0" w:line="240" w:lineRule="auto"/>
        <w:ind w:firstLine="720"/>
        <w:jc w:val="both"/>
        <w:rPr>
          <w:rFonts w:ascii="Times New Roman" w:hAnsi="Times New Roman" w:cs="Times New Roman"/>
          <w:sz w:val="24"/>
          <w:szCs w:val="24"/>
        </w:rPr>
      </w:pPr>
    </w:p>
    <w:p w:rsidR="009A16AE" w:rsidRDefault="009A16AE" w:rsidP="009A16AE">
      <w:pPr>
        <w:autoSpaceDE w:val="0"/>
        <w:spacing w:after="0" w:line="240" w:lineRule="auto"/>
        <w:ind w:firstLine="720"/>
        <w:jc w:val="both"/>
        <w:rPr>
          <w:rFonts w:ascii="Times New Roman" w:hAnsi="Times New Roman" w:cs="Times New Roman"/>
          <w:sz w:val="24"/>
          <w:szCs w:val="24"/>
        </w:rPr>
      </w:pPr>
    </w:p>
    <w:p w:rsidR="009A16AE" w:rsidRDefault="009A16AE" w:rsidP="009A16AE">
      <w:pPr>
        <w:pStyle w:val="a6"/>
        <w:ind w:left="0"/>
        <w:rPr>
          <w:rFonts w:ascii="Times New Roman" w:hAnsi="Times New Roman"/>
        </w:rPr>
      </w:pPr>
      <w:bookmarkStart w:id="4" w:name="sub_2000"/>
      <w:r>
        <w:rPr>
          <w:rFonts w:ascii="Times New Roman" w:eastAsiaTheme="minorEastAsia" w:hAnsi="Times New Roman"/>
          <w:b/>
          <w:bCs/>
          <w:color w:val="000080"/>
          <w:sz w:val="24"/>
          <w:szCs w:val="24"/>
        </w:rPr>
        <w:t xml:space="preserve">                                                                                                          </w:t>
      </w:r>
      <w:r>
        <w:rPr>
          <w:rFonts w:ascii="Times New Roman" w:hAnsi="Times New Roman"/>
        </w:rPr>
        <w:t xml:space="preserve"> Приложение № 2</w:t>
      </w:r>
    </w:p>
    <w:p w:rsidR="009A16AE" w:rsidRDefault="009A16AE" w:rsidP="009A16AE">
      <w:pPr>
        <w:pStyle w:val="a6"/>
        <w:ind w:left="0"/>
        <w:jc w:val="center"/>
        <w:rPr>
          <w:rFonts w:ascii="Times New Roman" w:hAnsi="Times New Roman"/>
        </w:rPr>
      </w:pPr>
      <w:r>
        <w:rPr>
          <w:rFonts w:ascii="Times New Roman" w:hAnsi="Times New Roman"/>
        </w:rPr>
        <w:t xml:space="preserve">                                                                                                             к решению сельского Совета </w:t>
      </w:r>
    </w:p>
    <w:p w:rsidR="009A16AE" w:rsidRDefault="009A16AE" w:rsidP="009A16AE">
      <w:pPr>
        <w:pStyle w:val="a6"/>
        <w:ind w:left="0"/>
        <w:jc w:val="center"/>
        <w:rPr>
          <w:rFonts w:ascii="Times New Roman" w:hAnsi="Times New Roman"/>
        </w:rPr>
      </w:pPr>
      <w:r>
        <w:rPr>
          <w:rFonts w:ascii="Times New Roman" w:hAnsi="Times New Roman"/>
        </w:rPr>
        <w:t xml:space="preserve">                                                                                                     </w:t>
      </w:r>
      <w:proofErr w:type="spellStart"/>
      <w:r>
        <w:rPr>
          <w:rFonts w:ascii="Times New Roman" w:hAnsi="Times New Roman"/>
        </w:rPr>
        <w:t>Новозахаркинского</w:t>
      </w:r>
      <w:proofErr w:type="spellEnd"/>
      <w:r>
        <w:rPr>
          <w:rFonts w:ascii="Times New Roman" w:hAnsi="Times New Roman"/>
        </w:rPr>
        <w:t xml:space="preserve"> МО</w:t>
      </w:r>
    </w:p>
    <w:p w:rsidR="009A16AE" w:rsidRPr="00461376" w:rsidRDefault="009A16AE" w:rsidP="009A16AE">
      <w:pPr>
        <w:pStyle w:val="a6"/>
        <w:ind w:left="0"/>
        <w:jc w:val="center"/>
        <w:rPr>
          <w:rFonts w:ascii="Times New Roman" w:hAnsi="Times New Roman"/>
          <w:b/>
          <w:bCs/>
          <w:color w:val="000080"/>
          <w:sz w:val="24"/>
          <w:szCs w:val="24"/>
        </w:rPr>
      </w:pPr>
      <w:r>
        <w:rPr>
          <w:rFonts w:ascii="Times New Roman" w:hAnsi="Times New Roman"/>
        </w:rPr>
        <w:t xml:space="preserve">                                                                            </w:t>
      </w:r>
      <w:r w:rsidR="002A6A09">
        <w:rPr>
          <w:rFonts w:ascii="Times New Roman" w:hAnsi="Times New Roman"/>
        </w:rPr>
        <w:t xml:space="preserve">         </w:t>
      </w:r>
      <w:r w:rsidR="00A84D09">
        <w:rPr>
          <w:rFonts w:ascii="Times New Roman" w:hAnsi="Times New Roman"/>
        </w:rPr>
        <w:t xml:space="preserve">                   </w:t>
      </w:r>
      <w:r w:rsidR="001A0011">
        <w:rPr>
          <w:rFonts w:ascii="Times New Roman" w:hAnsi="Times New Roman"/>
        </w:rPr>
        <w:t>о</w:t>
      </w:r>
      <w:r w:rsidR="00A84D09">
        <w:rPr>
          <w:rFonts w:ascii="Times New Roman" w:hAnsi="Times New Roman"/>
        </w:rPr>
        <w:t>т</w:t>
      </w:r>
      <w:r w:rsidR="001A0011">
        <w:rPr>
          <w:rFonts w:ascii="Times New Roman" w:hAnsi="Times New Roman"/>
        </w:rPr>
        <w:t xml:space="preserve"> 20.02.</w:t>
      </w:r>
      <w:r w:rsidR="0045701D">
        <w:rPr>
          <w:rFonts w:ascii="Times New Roman" w:hAnsi="Times New Roman"/>
        </w:rPr>
        <w:t>2</w:t>
      </w:r>
      <w:r w:rsidR="00A84D09">
        <w:rPr>
          <w:rFonts w:ascii="Times New Roman" w:hAnsi="Times New Roman"/>
        </w:rPr>
        <w:t>02</w:t>
      </w:r>
      <w:r w:rsidR="0045701D">
        <w:rPr>
          <w:rFonts w:ascii="Times New Roman" w:hAnsi="Times New Roman"/>
        </w:rPr>
        <w:t>3</w:t>
      </w:r>
      <w:r>
        <w:rPr>
          <w:rFonts w:ascii="Times New Roman" w:hAnsi="Times New Roman"/>
        </w:rPr>
        <w:t xml:space="preserve">г. № </w:t>
      </w:r>
      <w:r w:rsidR="001A0011">
        <w:rPr>
          <w:rFonts w:ascii="Times New Roman" w:hAnsi="Times New Roman"/>
        </w:rPr>
        <w:t>137/215</w:t>
      </w:r>
    </w:p>
    <w:bookmarkEnd w:id="4"/>
    <w:p w:rsidR="009A16AE" w:rsidRPr="00461376" w:rsidRDefault="009A16AE" w:rsidP="009A16AE">
      <w:pPr>
        <w:autoSpaceDE w:val="0"/>
        <w:spacing w:after="0" w:line="240" w:lineRule="auto"/>
        <w:ind w:firstLine="720"/>
        <w:jc w:val="both"/>
        <w:rPr>
          <w:rFonts w:ascii="Times New Roman" w:hAnsi="Times New Roman" w:cs="Times New Roman"/>
          <w:color w:val="000000"/>
          <w:sz w:val="24"/>
          <w:szCs w:val="24"/>
        </w:rPr>
      </w:pPr>
    </w:p>
    <w:p w:rsidR="009A16AE" w:rsidRPr="00502177" w:rsidRDefault="009A16AE" w:rsidP="009A16AE">
      <w:pPr>
        <w:autoSpaceDE w:val="0"/>
        <w:spacing w:before="108" w:after="0" w:line="240" w:lineRule="auto"/>
        <w:jc w:val="center"/>
        <w:rPr>
          <w:rFonts w:ascii="Times New Roman" w:hAnsi="Times New Roman" w:cs="Times New Roman"/>
          <w:b/>
          <w:bCs/>
          <w:sz w:val="24"/>
          <w:szCs w:val="24"/>
        </w:rPr>
      </w:pPr>
      <w:r w:rsidRPr="00461376">
        <w:rPr>
          <w:rFonts w:ascii="Times New Roman" w:hAnsi="Times New Roman" w:cs="Times New Roman"/>
          <w:b/>
          <w:bCs/>
          <w:color w:val="000000"/>
          <w:sz w:val="24"/>
          <w:szCs w:val="24"/>
        </w:rPr>
        <w:t>Требования</w:t>
      </w:r>
      <w:r w:rsidRPr="00461376">
        <w:rPr>
          <w:rFonts w:ascii="Times New Roman" w:hAnsi="Times New Roman" w:cs="Times New Roman"/>
          <w:b/>
          <w:bCs/>
          <w:color w:val="000000"/>
          <w:sz w:val="24"/>
          <w:szCs w:val="24"/>
        </w:rPr>
        <w:br/>
        <w:t xml:space="preserve">к качеству услуг по погребению умерших (погибших), не имеющих супруга, близких родственников, иных родственников либо законного представителя умершего, </w:t>
      </w:r>
      <w:r>
        <w:rPr>
          <w:rFonts w:ascii="Times New Roman" w:hAnsi="Times New Roman" w:cs="Times New Roman"/>
          <w:b/>
          <w:bCs/>
          <w:color w:val="000000"/>
          <w:sz w:val="24"/>
          <w:szCs w:val="24"/>
        </w:rPr>
        <w:t xml:space="preserve">при невозможности осуществить ими погребение, при отсутствии иных лиц, взявших на себя обязанность осуществить погребение, а также умерших, </w:t>
      </w:r>
      <w:r w:rsidRPr="00146D19">
        <w:rPr>
          <w:rFonts w:ascii="Times New Roman" w:hAnsi="Times New Roman" w:cs="Times New Roman"/>
          <w:b/>
          <w:bCs/>
          <w:color w:val="000000"/>
          <w:sz w:val="24"/>
          <w:szCs w:val="24"/>
        </w:rPr>
        <w:t xml:space="preserve">личность которых не установлена </w:t>
      </w:r>
      <w:r w:rsidRPr="00146D19">
        <w:rPr>
          <w:rFonts w:ascii="Times New Roman" w:hAnsi="Times New Roman" w:cs="Times New Roman"/>
          <w:b/>
          <w:bCs/>
          <w:sz w:val="24"/>
          <w:szCs w:val="24"/>
        </w:rPr>
        <w:t>органами внутренних дел</w:t>
      </w:r>
    </w:p>
    <w:p w:rsidR="009A16AE" w:rsidRPr="007113D3" w:rsidRDefault="009A16AE" w:rsidP="009A16AE">
      <w:pPr>
        <w:autoSpaceDE w:val="0"/>
        <w:spacing w:after="0" w:line="240" w:lineRule="auto"/>
        <w:ind w:firstLine="720"/>
        <w:jc w:val="both"/>
        <w:rPr>
          <w:rFonts w:ascii="Times New Roman" w:hAnsi="Times New Roman" w:cs="Times New Roman"/>
          <w:color w:val="FF0000"/>
          <w:sz w:val="24"/>
          <w:szCs w:val="24"/>
        </w:rPr>
      </w:pP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bookmarkStart w:id="5" w:name="sub_2001"/>
      <w:r w:rsidRPr="00461376">
        <w:rPr>
          <w:rFonts w:ascii="Times New Roman" w:hAnsi="Times New Roman" w:cs="Times New Roman"/>
          <w:sz w:val="24"/>
          <w:szCs w:val="24"/>
        </w:rPr>
        <w:t>1. Оформление документов, необходимых для погребения</w:t>
      </w:r>
    </w:p>
    <w:bookmarkEnd w:id="5"/>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Оформление документов, необходимых для погребения, включает в себя:</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оформление заказа на могилу;</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оформление документов в морге;</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оформление разрешения на захоронение;</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оформление удостоверения о захоронении;</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xml:space="preserve">- оформление свидетельства о смерти в </w:t>
      </w:r>
      <w:proofErr w:type="spellStart"/>
      <w:r w:rsidRPr="00461376">
        <w:rPr>
          <w:rFonts w:ascii="Times New Roman" w:hAnsi="Times New Roman" w:cs="Times New Roman"/>
          <w:sz w:val="24"/>
          <w:szCs w:val="24"/>
        </w:rPr>
        <w:t>ЗАГСе</w:t>
      </w:r>
      <w:proofErr w:type="spellEnd"/>
      <w:r w:rsidRPr="00461376">
        <w:rPr>
          <w:rFonts w:ascii="Times New Roman" w:hAnsi="Times New Roman" w:cs="Times New Roman"/>
          <w:sz w:val="24"/>
          <w:szCs w:val="24"/>
        </w:rPr>
        <w:t>.</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bookmarkStart w:id="6" w:name="sub_2002"/>
      <w:r w:rsidRPr="00461376">
        <w:rPr>
          <w:rFonts w:ascii="Times New Roman" w:hAnsi="Times New Roman" w:cs="Times New Roman"/>
          <w:sz w:val="24"/>
          <w:szCs w:val="24"/>
        </w:rPr>
        <w:t>2. Облачение тела</w:t>
      </w:r>
    </w:p>
    <w:bookmarkEnd w:id="6"/>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xml:space="preserve">Облачение тела умершего в полиэтиленовую </w:t>
      </w:r>
      <w:proofErr w:type="spellStart"/>
      <w:r w:rsidRPr="00461376">
        <w:rPr>
          <w:rFonts w:ascii="Times New Roman" w:hAnsi="Times New Roman" w:cs="Times New Roman"/>
          <w:sz w:val="24"/>
          <w:szCs w:val="24"/>
        </w:rPr>
        <w:t>пленку</w:t>
      </w:r>
      <w:proofErr w:type="spellEnd"/>
      <w:r w:rsidRPr="00461376">
        <w:rPr>
          <w:rFonts w:ascii="Times New Roman" w:hAnsi="Times New Roman" w:cs="Times New Roman"/>
          <w:sz w:val="24"/>
          <w:szCs w:val="24"/>
        </w:rPr>
        <w:t xml:space="preserve"> с последующим скреплением её скобами осуществляется рабочим специализированной службы.</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bookmarkStart w:id="7" w:name="sub_2003"/>
      <w:r w:rsidRPr="00461376">
        <w:rPr>
          <w:rFonts w:ascii="Times New Roman" w:hAnsi="Times New Roman" w:cs="Times New Roman"/>
          <w:sz w:val="24"/>
          <w:szCs w:val="24"/>
        </w:rPr>
        <w:t>3. Предоставление гроба</w:t>
      </w:r>
    </w:p>
    <w:bookmarkEnd w:id="7"/>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Предоставляется гроб, изготовленный из обрезного пиломатериала (сосна) толщиной не менее 25 мм.</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осуществляются двумя работниками специализированной службы.</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bookmarkStart w:id="8" w:name="sub_2004"/>
      <w:r w:rsidRPr="00461376">
        <w:rPr>
          <w:rFonts w:ascii="Times New Roman" w:hAnsi="Times New Roman" w:cs="Times New Roman"/>
          <w:sz w:val="24"/>
          <w:szCs w:val="24"/>
        </w:rPr>
        <w:t xml:space="preserve">4. Перевозка </w:t>
      </w:r>
      <w:proofErr w:type="gramStart"/>
      <w:r w:rsidRPr="00461376">
        <w:rPr>
          <w:rFonts w:ascii="Times New Roman" w:hAnsi="Times New Roman" w:cs="Times New Roman"/>
          <w:sz w:val="24"/>
          <w:szCs w:val="24"/>
        </w:rPr>
        <w:t>умершего</w:t>
      </w:r>
      <w:proofErr w:type="gramEnd"/>
      <w:r w:rsidRPr="00461376">
        <w:rPr>
          <w:rFonts w:ascii="Times New Roman" w:hAnsi="Times New Roman" w:cs="Times New Roman"/>
          <w:sz w:val="24"/>
          <w:szCs w:val="24"/>
        </w:rPr>
        <w:t xml:space="preserve"> на кладбище</w:t>
      </w:r>
    </w:p>
    <w:bookmarkEnd w:id="8"/>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bookmarkStart w:id="9" w:name="sub_2005"/>
      <w:r w:rsidRPr="00461376">
        <w:rPr>
          <w:rFonts w:ascii="Times New Roman" w:hAnsi="Times New Roman" w:cs="Times New Roman"/>
          <w:sz w:val="24"/>
          <w:szCs w:val="24"/>
        </w:rPr>
        <w:t>5. Погребение:</w:t>
      </w:r>
    </w:p>
    <w:bookmarkEnd w:id="9"/>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расчистка и разметка могилы;</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xml:space="preserve">- рытьё могилы установленного размера (2,0 х 1,0 х 1,5 м) на </w:t>
      </w:r>
      <w:r w:rsidR="002A6A09" w:rsidRPr="00461376">
        <w:rPr>
          <w:rFonts w:ascii="Times New Roman" w:hAnsi="Times New Roman" w:cs="Times New Roman"/>
          <w:sz w:val="24"/>
          <w:szCs w:val="24"/>
        </w:rPr>
        <w:t>отведённом</w:t>
      </w:r>
      <w:r w:rsidRPr="00461376">
        <w:rPr>
          <w:rFonts w:ascii="Times New Roman" w:hAnsi="Times New Roman" w:cs="Times New Roman"/>
          <w:sz w:val="24"/>
          <w:szCs w:val="24"/>
        </w:rPr>
        <w:t xml:space="preserve"> участке кладбища землекопами вручную или с использованием механизированных средств;</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зачистка могилы (осуществляется вручную);</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опускание гроба в могилу рабочими специализированной службы ритуальных услуг из 4 человек;</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засыпка могилы вручную или механизированным способом;</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установка регистрационной таблички.</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p>
    <w:p w:rsidR="00930F16" w:rsidRDefault="00930F16" w:rsidP="00930F16">
      <w:pPr>
        <w:pStyle w:val="a6"/>
        <w:ind w:left="-284" w:hanging="142"/>
        <w:jc w:val="both"/>
        <w:rPr>
          <w:rFonts w:ascii="Times New Roman" w:hAnsi="Times New Roman"/>
          <w:b/>
          <w:sz w:val="28"/>
          <w:szCs w:val="28"/>
        </w:rPr>
      </w:pPr>
      <w:bookmarkStart w:id="10" w:name="sub_3000"/>
      <w:r w:rsidRPr="00B20F4D">
        <w:rPr>
          <w:rFonts w:ascii="Times New Roman" w:hAnsi="Times New Roman"/>
          <w:b/>
          <w:sz w:val="28"/>
          <w:szCs w:val="28"/>
        </w:rPr>
        <w:t xml:space="preserve">Верно: </w:t>
      </w:r>
    </w:p>
    <w:p w:rsidR="00930F16" w:rsidRDefault="00930F16" w:rsidP="00930F16">
      <w:pPr>
        <w:pStyle w:val="a6"/>
        <w:ind w:left="-284" w:hanging="142"/>
        <w:jc w:val="both"/>
        <w:rPr>
          <w:rFonts w:ascii="Times New Roman" w:hAnsi="Times New Roman"/>
          <w:b/>
          <w:sz w:val="28"/>
          <w:szCs w:val="28"/>
        </w:rPr>
      </w:pPr>
      <w:r w:rsidRPr="00B20F4D">
        <w:rPr>
          <w:rFonts w:ascii="Times New Roman" w:hAnsi="Times New Roman"/>
          <w:b/>
          <w:sz w:val="28"/>
          <w:szCs w:val="28"/>
        </w:rPr>
        <w:t xml:space="preserve">секретарь </w:t>
      </w:r>
      <w:r>
        <w:rPr>
          <w:rFonts w:ascii="Times New Roman" w:hAnsi="Times New Roman"/>
          <w:b/>
          <w:sz w:val="28"/>
          <w:szCs w:val="28"/>
        </w:rPr>
        <w:t xml:space="preserve">сельского </w:t>
      </w:r>
      <w:r w:rsidRPr="00B20F4D">
        <w:rPr>
          <w:rFonts w:ascii="Times New Roman" w:hAnsi="Times New Roman"/>
          <w:b/>
          <w:sz w:val="28"/>
          <w:szCs w:val="28"/>
        </w:rPr>
        <w:t xml:space="preserve">Совета </w:t>
      </w:r>
      <w:proofErr w:type="spellStart"/>
      <w:r>
        <w:rPr>
          <w:rFonts w:ascii="Times New Roman" w:hAnsi="Times New Roman"/>
          <w:b/>
          <w:sz w:val="28"/>
          <w:szCs w:val="28"/>
        </w:rPr>
        <w:t>Новозахаркинского</w:t>
      </w:r>
      <w:proofErr w:type="spellEnd"/>
    </w:p>
    <w:p w:rsidR="00930F16" w:rsidRDefault="00930F16" w:rsidP="00930F16">
      <w:pPr>
        <w:pStyle w:val="a6"/>
        <w:ind w:left="-284" w:hanging="142"/>
        <w:jc w:val="both"/>
        <w:rPr>
          <w:rFonts w:ascii="Times New Roman" w:hAnsi="Times New Roman"/>
          <w:b/>
          <w:sz w:val="28"/>
          <w:szCs w:val="28"/>
        </w:rPr>
      </w:pPr>
      <w:r>
        <w:rPr>
          <w:rFonts w:ascii="Times New Roman" w:hAnsi="Times New Roman"/>
          <w:b/>
          <w:sz w:val="28"/>
          <w:szCs w:val="28"/>
        </w:rPr>
        <w:t xml:space="preserve"> </w:t>
      </w:r>
      <w:r w:rsidRPr="00B20F4D">
        <w:rPr>
          <w:rFonts w:ascii="Times New Roman" w:hAnsi="Times New Roman"/>
          <w:b/>
          <w:sz w:val="28"/>
          <w:szCs w:val="28"/>
        </w:rPr>
        <w:t xml:space="preserve">муниципального </w:t>
      </w:r>
      <w:r>
        <w:rPr>
          <w:rFonts w:ascii="Times New Roman" w:hAnsi="Times New Roman"/>
          <w:b/>
          <w:sz w:val="28"/>
          <w:szCs w:val="28"/>
        </w:rPr>
        <w:t xml:space="preserve"> </w:t>
      </w:r>
      <w:r w:rsidRPr="00B20F4D">
        <w:rPr>
          <w:rFonts w:ascii="Times New Roman" w:hAnsi="Times New Roman"/>
          <w:b/>
          <w:sz w:val="28"/>
          <w:szCs w:val="28"/>
        </w:rPr>
        <w:t xml:space="preserve">образования      </w:t>
      </w:r>
    </w:p>
    <w:p w:rsidR="00930F16" w:rsidRDefault="00930F16" w:rsidP="00930F16">
      <w:pPr>
        <w:pStyle w:val="a6"/>
        <w:ind w:left="-284" w:hanging="142"/>
        <w:jc w:val="both"/>
        <w:rPr>
          <w:rFonts w:ascii="Times New Roman" w:hAnsi="Times New Roman"/>
          <w:sz w:val="24"/>
          <w:szCs w:val="24"/>
        </w:rPr>
      </w:pPr>
      <w:r>
        <w:rPr>
          <w:rFonts w:ascii="Times New Roman" w:hAnsi="Times New Roman"/>
          <w:b/>
          <w:sz w:val="28"/>
          <w:szCs w:val="28"/>
        </w:rPr>
        <w:t xml:space="preserve">Духовницкого муниципального района                  </w:t>
      </w:r>
      <w:r w:rsidR="00273355">
        <w:rPr>
          <w:rFonts w:ascii="Times New Roman" w:hAnsi="Times New Roman"/>
          <w:b/>
          <w:sz w:val="28"/>
          <w:szCs w:val="28"/>
        </w:rPr>
        <w:t xml:space="preserve">     </w:t>
      </w:r>
      <w:r>
        <w:rPr>
          <w:rFonts w:ascii="Times New Roman" w:hAnsi="Times New Roman"/>
          <w:b/>
          <w:sz w:val="28"/>
          <w:szCs w:val="28"/>
        </w:rPr>
        <w:t xml:space="preserve">        Т.П. </w:t>
      </w:r>
      <w:proofErr w:type="spellStart"/>
      <w:r>
        <w:rPr>
          <w:rFonts w:ascii="Times New Roman" w:hAnsi="Times New Roman"/>
          <w:b/>
          <w:sz w:val="28"/>
          <w:szCs w:val="28"/>
        </w:rPr>
        <w:t>Галузина</w:t>
      </w:r>
      <w:proofErr w:type="spellEnd"/>
      <w:r>
        <w:rPr>
          <w:rFonts w:ascii="Times New Roman" w:hAnsi="Times New Roman"/>
          <w:b/>
          <w:sz w:val="28"/>
          <w:szCs w:val="28"/>
        </w:rPr>
        <w:t xml:space="preserve">                 </w:t>
      </w:r>
    </w:p>
    <w:p w:rsidR="009A16AE" w:rsidRDefault="009A16AE" w:rsidP="009A16AE">
      <w:pPr>
        <w:pStyle w:val="a6"/>
        <w:ind w:left="0"/>
        <w:jc w:val="center"/>
        <w:rPr>
          <w:rFonts w:ascii="Times New Roman" w:hAnsi="Times New Roman"/>
          <w:sz w:val="20"/>
          <w:szCs w:val="20"/>
        </w:rPr>
      </w:pPr>
      <w:r>
        <w:rPr>
          <w:rFonts w:ascii="Times New Roman" w:hAnsi="Times New Roman"/>
          <w:sz w:val="20"/>
          <w:szCs w:val="20"/>
        </w:rPr>
        <w:t xml:space="preserve">                                                                                    </w:t>
      </w:r>
    </w:p>
    <w:p w:rsidR="009A16AE" w:rsidRDefault="009A16AE" w:rsidP="009A16AE">
      <w:pPr>
        <w:pStyle w:val="a6"/>
        <w:ind w:left="0"/>
        <w:jc w:val="center"/>
        <w:rPr>
          <w:rFonts w:ascii="Times New Roman" w:hAnsi="Times New Roman"/>
          <w:sz w:val="20"/>
          <w:szCs w:val="20"/>
        </w:rPr>
      </w:pPr>
    </w:p>
    <w:p w:rsidR="009A16AE" w:rsidRDefault="009A16AE" w:rsidP="009A16AE">
      <w:pPr>
        <w:pStyle w:val="a6"/>
        <w:ind w:left="0"/>
        <w:jc w:val="center"/>
        <w:rPr>
          <w:rFonts w:ascii="Times New Roman" w:hAnsi="Times New Roman"/>
          <w:sz w:val="20"/>
          <w:szCs w:val="20"/>
        </w:rPr>
      </w:pPr>
    </w:p>
    <w:p w:rsidR="009A16AE" w:rsidRDefault="009A16AE" w:rsidP="009A16AE">
      <w:pPr>
        <w:pStyle w:val="a6"/>
        <w:ind w:left="0"/>
        <w:jc w:val="center"/>
        <w:rPr>
          <w:rFonts w:ascii="Times New Roman" w:hAnsi="Times New Roman"/>
          <w:sz w:val="20"/>
          <w:szCs w:val="20"/>
        </w:rPr>
      </w:pPr>
    </w:p>
    <w:p w:rsidR="009A16AE" w:rsidRPr="001A0011" w:rsidRDefault="009A16AE" w:rsidP="009A16AE">
      <w:pPr>
        <w:pStyle w:val="a6"/>
        <w:ind w:left="0"/>
        <w:jc w:val="center"/>
        <w:rPr>
          <w:rFonts w:ascii="Times New Roman" w:hAnsi="Times New Roman"/>
          <w:b/>
          <w:sz w:val="20"/>
          <w:szCs w:val="20"/>
        </w:rPr>
      </w:pPr>
      <w:r>
        <w:rPr>
          <w:rFonts w:ascii="Times New Roman" w:hAnsi="Times New Roman"/>
          <w:sz w:val="20"/>
          <w:szCs w:val="20"/>
        </w:rPr>
        <w:t xml:space="preserve">                                                                                   </w:t>
      </w:r>
      <w:r w:rsidRPr="001A0011">
        <w:rPr>
          <w:rFonts w:ascii="Times New Roman" w:hAnsi="Times New Roman"/>
          <w:b/>
          <w:sz w:val="20"/>
          <w:szCs w:val="20"/>
        </w:rPr>
        <w:t xml:space="preserve">   Приложение № 3</w:t>
      </w:r>
    </w:p>
    <w:p w:rsidR="009A16AE" w:rsidRPr="001A0011" w:rsidRDefault="009A16AE" w:rsidP="009A16AE">
      <w:pPr>
        <w:pStyle w:val="a6"/>
        <w:ind w:left="0"/>
        <w:rPr>
          <w:rFonts w:ascii="Times New Roman" w:hAnsi="Times New Roman"/>
          <w:b/>
          <w:sz w:val="20"/>
          <w:szCs w:val="20"/>
        </w:rPr>
      </w:pPr>
      <w:r w:rsidRPr="001A0011">
        <w:rPr>
          <w:rFonts w:ascii="Times New Roman" w:hAnsi="Times New Roman"/>
          <w:b/>
          <w:sz w:val="20"/>
          <w:szCs w:val="20"/>
        </w:rPr>
        <w:t xml:space="preserve">                                                                                                                          к решению сельского Совета</w:t>
      </w:r>
    </w:p>
    <w:p w:rsidR="009A16AE" w:rsidRPr="001A0011" w:rsidRDefault="009A16AE" w:rsidP="009A16AE">
      <w:pPr>
        <w:pStyle w:val="a6"/>
        <w:ind w:left="0"/>
        <w:jc w:val="center"/>
        <w:rPr>
          <w:rFonts w:ascii="Times New Roman" w:hAnsi="Times New Roman"/>
          <w:b/>
          <w:sz w:val="20"/>
          <w:szCs w:val="20"/>
        </w:rPr>
      </w:pPr>
      <w:r w:rsidRPr="001A0011">
        <w:rPr>
          <w:rFonts w:ascii="Times New Roman" w:hAnsi="Times New Roman"/>
          <w:b/>
          <w:sz w:val="20"/>
          <w:szCs w:val="20"/>
        </w:rPr>
        <w:t xml:space="preserve">                                                                                                   </w:t>
      </w:r>
      <w:proofErr w:type="spellStart"/>
      <w:r w:rsidRPr="001A0011">
        <w:rPr>
          <w:rFonts w:ascii="Times New Roman" w:hAnsi="Times New Roman"/>
          <w:b/>
          <w:sz w:val="20"/>
          <w:szCs w:val="20"/>
        </w:rPr>
        <w:t>Новозахаркинского</w:t>
      </w:r>
      <w:proofErr w:type="spellEnd"/>
      <w:r w:rsidRPr="001A0011">
        <w:rPr>
          <w:rFonts w:ascii="Times New Roman" w:hAnsi="Times New Roman"/>
          <w:b/>
          <w:sz w:val="20"/>
          <w:szCs w:val="20"/>
        </w:rPr>
        <w:t xml:space="preserve"> МО</w:t>
      </w:r>
    </w:p>
    <w:p w:rsidR="009A16AE" w:rsidRPr="001F67AE" w:rsidRDefault="009A16AE" w:rsidP="009A16AE">
      <w:pPr>
        <w:pStyle w:val="a6"/>
        <w:ind w:left="0"/>
        <w:jc w:val="center"/>
        <w:rPr>
          <w:rFonts w:ascii="Times New Roman" w:hAnsi="Times New Roman"/>
          <w:sz w:val="20"/>
          <w:szCs w:val="20"/>
        </w:rPr>
      </w:pPr>
      <w:r w:rsidRPr="001A0011">
        <w:rPr>
          <w:rFonts w:ascii="Times New Roman" w:hAnsi="Times New Roman"/>
          <w:b/>
          <w:sz w:val="20"/>
          <w:szCs w:val="20"/>
        </w:rPr>
        <w:t xml:space="preserve">                                               </w:t>
      </w:r>
      <w:r w:rsidR="001A0011" w:rsidRPr="001A0011">
        <w:rPr>
          <w:rFonts w:ascii="Times New Roman" w:hAnsi="Times New Roman"/>
          <w:b/>
          <w:sz w:val="20"/>
          <w:szCs w:val="20"/>
        </w:rPr>
        <w:t xml:space="preserve">                                                              </w:t>
      </w:r>
      <w:r w:rsidRPr="001A0011">
        <w:rPr>
          <w:rFonts w:ascii="Times New Roman" w:hAnsi="Times New Roman"/>
          <w:b/>
          <w:sz w:val="20"/>
          <w:szCs w:val="20"/>
        </w:rPr>
        <w:t xml:space="preserve">   </w:t>
      </w:r>
      <w:r w:rsidR="001A0011" w:rsidRPr="001A0011">
        <w:rPr>
          <w:rFonts w:ascii="Times New Roman" w:hAnsi="Times New Roman"/>
          <w:b/>
          <w:sz w:val="20"/>
          <w:szCs w:val="20"/>
        </w:rPr>
        <w:t xml:space="preserve">от </w:t>
      </w:r>
      <w:r w:rsidR="001A0011" w:rsidRPr="001A0011">
        <w:rPr>
          <w:rFonts w:ascii="Times New Roman" w:hAnsi="Times New Roman"/>
          <w:b/>
        </w:rPr>
        <w:t>20.02.2023г. № 137/215</w:t>
      </w:r>
      <w:r w:rsidRPr="001A0011">
        <w:rPr>
          <w:rFonts w:ascii="Times New Roman" w:hAnsi="Times New Roman"/>
          <w:b/>
          <w:sz w:val="20"/>
          <w:szCs w:val="20"/>
        </w:rPr>
        <w:t xml:space="preserve">   </w:t>
      </w:r>
      <w:r w:rsidRPr="001F67AE">
        <w:rPr>
          <w:rFonts w:ascii="Times New Roman" w:hAnsi="Times New Roman"/>
          <w:sz w:val="20"/>
          <w:szCs w:val="20"/>
        </w:rPr>
        <w:t xml:space="preserve">                                </w:t>
      </w:r>
      <w:r>
        <w:rPr>
          <w:rFonts w:ascii="Times New Roman" w:hAnsi="Times New Roman"/>
          <w:sz w:val="20"/>
          <w:szCs w:val="20"/>
        </w:rPr>
        <w:t xml:space="preserve">             </w:t>
      </w:r>
      <w:r w:rsidRPr="001F67AE">
        <w:rPr>
          <w:rFonts w:ascii="Times New Roman" w:hAnsi="Times New Roman"/>
          <w:sz w:val="20"/>
          <w:szCs w:val="20"/>
        </w:rPr>
        <w:t xml:space="preserve"> </w:t>
      </w:r>
    </w:p>
    <w:p w:rsidR="009A16AE" w:rsidRPr="00461376" w:rsidRDefault="009A16AE" w:rsidP="009A16AE">
      <w:pPr>
        <w:autoSpaceDE w:val="0"/>
        <w:spacing w:after="0" w:line="240" w:lineRule="auto"/>
        <w:ind w:firstLine="698"/>
        <w:jc w:val="right"/>
        <w:rPr>
          <w:rFonts w:ascii="Times New Roman" w:hAnsi="Times New Roman" w:cs="Times New Roman"/>
          <w:b/>
          <w:bCs/>
          <w:color w:val="000080"/>
          <w:sz w:val="24"/>
          <w:szCs w:val="24"/>
        </w:rPr>
      </w:pPr>
    </w:p>
    <w:bookmarkEnd w:id="10"/>
    <w:p w:rsidR="009A16AE" w:rsidRPr="00461376" w:rsidRDefault="009A16AE" w:rsidP="009A16AE">
      <w:pPr>
        <w:autoSpaceDE w:val="0"/>
        <w:spacing w:before="108"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w:t>
      </w:r>
      <w:r w:rsidRPr="00461376">
        <w:rPr>
          <w:rFonts w:ascii="Times New Roman" w:hAnsi="Times New Roman" w:cs="Times New Roman"/>
          <w:b/>
          <w:bCs/>
          <w:color w:val="000000"/>
          <w:sz w:val="24"/>
          <w:szCs w:val="24"/>
        </w:rPr>
        <w:t>тоимост</w:t>
      </w:r>
      <w:r>
        <w:rPr>
          <w:rFonts w:ascii="Times New Roman" w:hAnsi="Times New Roman" w:cs="Times New Roman"/>
          <w:b/>
          <w:bCs/>
          <w:color w:val="000000"/>
          <w:sz w:val="24"/>
          <w:szCs w:val="24"/>
        </w:rPr>
        <w:t>ь</w:t>
      </w:r>
      <w:r w:rsidRPr="00461376">
        <w:rPr>
          <w:rFonts w:ascii="Times New Roman" w:hAnsi="Times New Roman" w:cs="Times New Roman"/>
          <w:b/>
          <w:bCs/>
          <w:color w:val="000000"/>
          <w:sz w:val="24"/>
          <w:szCs w:val="24"/>
        </w:rPr>
        <w:t xml:space="preserve"> услуг, предоставляемых согласно гарантированному перечню услуг по погребению </w:t>
      </w:r>
      <w:r>
        <w:rPr>
          <w:rFonts w:ascii="Times New Roman" w:hAnsi="Times New Roman" w:cs="Times New Roman"/>
          <w:b/>
          <w:bCs/>
          <w:color w:val="000000"/>
          <w:sz w:val="24"/>
          <w:szCs w:val="24"/>
        </w:rPr>
        <w:t>умерших (погибших),</w:t>
      </w:r>
      <w:r w:rsidR="0027335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в </w:t>
      </w:r>
      <w:proofErr w:type="spellStart"/>
      <w:r>
        <w:rPr>
          <w:rFonts w:ascii="Times New Roman" w:hAnsi="Times New Roman" w:cs="Times New Roman"/>
          <w:b/>
          <w:bCs/>
          <w:color w:val="000000"/>
          <w:sz w:val="24"/>
          <w:szCs w:val="24"/>
        </w:rPr>
        <w:t>Новозахаркинском</w:t>
      </w:r>
      <w:proofErr w:type="spellEnd"/>
      <w:r>
        <w:rPr>
          <w:rFonts w:ascii="Times New Roman" w:hAnsi="Times New Roman" w:cs="Times New Roman"/>
          <w:b/>
          <w:bCs/>
          <w:color w:val="000000"/>
          <w:sz w:val="24"/>
          <w:szCs w:val="24"/>
        </w:rPr>
        <w:t xml:space="preserve"> муниципальном образовании</w:t>
      </w:r>
      <w:r w:rsidR="0027335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на 202</w:t>
      </w:r>
      <w:r w:rsidR="0045701D">
        <w:rPr>
          <w:rFonts w:ascii="Times New Roman" w:hAnsi="Times New Roman" w:cs="Times New Roman"/>
          <w:b/>
          <w:bCs/>
          <w:color w:val="000000"/>
          <w:sz w:val="24"/>
          <w:szCs w:val="24"/>
        </w:rPr>
        <w:t>3</w:t>
      </w:r>
      <w:r>
        <w:rPr>
          <w:rFonts w:ascii="Times New Roman" w:hAnsi="Times New Roman" w:cs="Times New Roman"/>
          <w:b/>
          <w:bCs/>
          <w:color w:val="000000"/>
          <w:sz w:val="24"/>
          <w:szCs w:val="24"/>
        </w:rPr>
        <w:t>год</w:t>
      </w:r>
    </w:p>
    <w:p w:rsidR="009A16AE" w:rsidRDefault="009A16AE" w:rsidP="009A16AE">
      <w:pPr>
        <w:autoSpaceDE w:val="0"/>
        <w:spacing w:after="0" w:line="240" w:lineRule="auto"/>
        <w:ind w:firstLine="720"/>
        <w:jc w:val="both"/>
        <w:rPr>
          <w:rFonts w:ascii="Times New Roman" w:hAnsi="Times New Roman" w:cs="Times New Roman"/>
          <w:sz w:val="24"/>
          <w:szCs w:val="24"/>
        </w:rPr>
      </w:pPr>
    </w:p>
    <w:p w:rsidR="00930F16" w:rsidRDefault="00930F16" w:rsidP="00930F16">
      <w:pPr>
        <w:pStyle w:val="a6"/>
        <w:ind w:left="142" w:hanging="142"/>
        <w:jc w:val="center"/>
        <w:rPr>
          <w:rFonts w:ascii="Times New Roman" w:hAnsi="Times New Roman"/>
          <w:b/>
          <w:sz w:val="28"/>
          <w:szCs w:val="28"/>
        </w:rPr>
      </w:pPr>
    </w:p>
    <w:tbl>
      <w:tblPr>
        <w:tblStyle w:val="a9"/>
        <w:tblW w:w="0" w:type="auto"/>
        <w:tblInd w:w="142" w:type="dxa"/>
        <w:tblLook w:val="04A0" w:firstRow="1" w:lastRow="0" w:firstColumn="1" w:lastColumn="0" w:noHBand="0" w:noVBand="1"/>
      </w:tblPr>
      <w:tblGrid>
        <w:gridCol w:w="846"/>
        <w:gridCol w:w="6378"/>
        <w:gridCol w:w="1979"/>
      </w:tblGrid>
      <w:tr w:rsidR="00930F16" w:rsidTr="00670A2D">
        <w:tc>
          <w:tcPr>
            <w:tcW w:w="846" w:type="dxa"/>
          </w:tcPr>
          <w:p w:rsidR="00930F16" w:rsidRDefault="00930F16" w:rsidP="00670A2D">
            <w:pPr>
              <w:pStyle w:val="a6"/>
              <w:ind w:left="0"/>
              <w:jc w:val="center"/>
              <w:rPr>
                <w:rFonts w:ascii="Times New Roman" w:hAnsi="Times New Roman"/>
                <w:b/>
                <w:sz w:val="28"/>
                <w:szCs w:val="28"/>
              </w:rPr>
            </w:pPr>
            <w:r>
              <w:rPr>
                <w:rFonts w:ascii="Times New Roman" w:hAnsi="Times New Roman"/>
                <w:b/>
                <w:sz w:val="28"/>
                <w:szCs w:val="28"/>
              </w:rPr>
              <w:t>№</w:t>
            </w:r>
          </w:p>
          <w:p w:rsidR="00930F16" w:rsidRDefault="00930F16" w:rsidP="00670A2D">
            <w:pPr>
              <w:pStyle w:val="a6"/>
              <w:ind w:left="0"/>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/п</w:t>
            </w:r>
          </w:p>
        </w:tc>
        <w:tc>
          <w:tcPr>
            <w:tcW w:w="6378" w:type="dxa"/>
          </w:tcPr>
          <w:p w:rsidR="00930F16" w:rsidRDefault="00930F16" w:rsidP="00670A2D">
            <w:pPr>
              <w:pStyle w:val="a6"/>
              <w:ind w:left="0"/>
              <w:jc w:val="center"/>
              <w:rPr>
                <w:rFonts w:ascii="Times New Roman" w:hAnsi="Times New Roman"/>
                <w:b/>
                <w:sz w:val="28"/>
                <w:szCs w:val="28"/>
              </w:rPr>
            </w:pPr>
            <w:r>
              <w:rPr>
                <w:rFonts w:ascii="Times New Roman" w:hAnsi="Times New Roman"/>
                <w:b/>
                <w:sz w:val="28"/>
                <w:szCs w:val="28"/>
              </w:rPr>
              <w:t>Вид услуги</w:t>
            </w:r>
          </w:p>
        </w:tc>
        <w:tc>
          <w:tcPr>
            <w:tcW w:w="1979" w:type="dxa"/>
          </w:tcPr>
          <w:p w:rsidR="00930F16" w:rsidRDefault="00930F16" w:rsidP="00670A2D">
            <w:pPr>
              <w:pStyle w:val="a6"/>
              <w:ind w:left="0"/>
              <w:jc w:val="center"/>
              <w:rPr>
                <w:rFonts w:ascii="Times New Roman" w:hAnsi="Times New Roman"/>
                <w:b/>
                <w:sz w:val="28"/>
                <w:szCs w:val="28"/>
              </w:rPr>
            </w:pPr>
            <w:r>
              <w:rPr>
                <w:rFonts w:ascii="Times New Roman" w:hAnsi="Times New Roman"/>
                <w:b/>
                <w:sz w:val="28"/>
                <w:szCs w:val="28"/>
              </w:rPr>
              <w:t>Стоимость</w:t>
            </w:r>
          </w:p>
          <w:p w:rsidR="00930F16" w:rsidRDefault="00930F16" w:rsidP="00670A2D">
            <w:pPr>
              <w:pStyle w:val="a6"/>
              <w:ind w:left="0"/>
              <w:jc w:val="center"/>
              <w:rPr>
                <w:rFonts w:ascii="Times New Roman" w:hAnsi="Times New Roman"/>
                <w:b/>
                <w:sz w:val="28"/>
                <w:szCs w:val="28"/>
              </w:rPr>
            </w:pPr>
            <w:r>
              <w:rPr>
                <w:rFonts w:ascii="Times New Roman" w:hAnsi="Times New Roman"/>
                <w:b/>
                <w:sz w:val="28"/>
                <w:szCs w:val="28"/>
              </w:rPr>
              <w:t>(руб.)</w:t>
            </w:r>
          </w:p>
        </w:tc>
      </w:tr>
      <w:tr w:rsidR="00930F16" w:rsidRPr="00BD20D5" w:rsidTr="00670A2D">
        <w:tc>
          <w:tcPr>
            <w:tcW w:w="846" w:type="dxa"/>
          </w:tcPr>
          <w:p w:rsidR="00930F16" w:rsidRPr="00BD20D5" w:rsidRDefault="00930F16" w:rsidP="00670A2D">
            <w:pPr>
              <w:pStyle w:val="a6"/>
              <w:ind w:left="0"/>
              <w:jc w:val="center"/>
              <w:rPr>
                <w:rFonts w:ascii="Times New Roman" w:hAnsi="Times New Roman"/>
                <w:sz w:val="28"/>
                <w:szCs w:val="28"/>
              </w:rPr>
            </w:pPr>
            <w:r>
              <w:rPr>
                <w:rFonts w:ascii="Times New Roman" w:hAnsi="Times New Roman"/>
                <w:sz w:val="28"/>
                <w:szCs w:val="28"/>
              </w:rPr>
              <w:t>1.</w:t>
            </w:r>
          </w:p>
        </w:tc>
        <w:tc>
          <w:tcPr>
            <w:tcW w:w="6378" w:type="dxa"/>
          </w:tcPr>
          <w:p w:rsidR="00930F16" w:rsidRPr="00BD20D5" w:rsidRDefault="00930F16" w:rsidP="00670A2D">
            <w:pPr>
              <w:pStyle w:val="a6"/>
              <w:ind w:left="0"/>
              <w:jc w:val="both"/>
              <w:rPr>
                <w:rFonts w:ascii="Times New Roman" w:hAnsi="Times New Roman"/>
                <w:sz w:val="28"/>
                <w:szCs w:val="28"/>
              </w:rPr>
            </w:pPr>
            <w:r>
              <w:rPr>
                <w:rFonts w:ascii="Times New Roman" w:hAnsi="Times New Roman"/>
                <w:sz w:val="28"/>
                <w:szCs w:val="28"/>
              </w:rPr>
              <w:t>Оформление документов, необходимых для погребения</w:t>
            </w:r>
          </w:p>
        </w:tc>
        <w:tc>
          <w:tcPr>
            <w:tcW w:w="1979" w:type="dxa"/>
          </w:tcPr>
          <w:p w:rsidR="00930F16" w:rsidRPr="00BD20D5" w:rsidRDefault="005E3575" w:rsidP="00670A2D">
            <w:pPr>
              <w:pStyle w:val="a6"/>
              <w:ind w:left="0"/>
              <w:jc w:val="center"/>
              <w:rPr>
                <w:rFonts w:ascii="Times New Roman" w:hAnsi="Times New Roman"/>
                <w:sz w:val="28"/>
                <w:szCs w:val="28"/>
              </w:rPr>
            </w:pPr>
            <w:r>
              <w:rPr>
                <w:rFonts w:ascii="Times New Roman" w:hAnsi="Times New Roman"/>
                <w:sz w:val="28"/>
                <w:szCs w:val="28"/>
              </w:rPr>
              <w:t>308,25</w:t>
            </w:r>
          </w:p>
        </w:tc>
      </w:tr>
      <w:tr w:rsidR="00930F16" w:rsidRPr="00BD20D5" w:rsidTr="00670A2D">
        <w:tc>
          <w:tcPr>
            <w:tcW w:w="846" w:type="dxa"/>
          </w:tcPr>
          <w:p w:rsidR="00930F16" w:rsidRPr="00BD20D5" w:rsidRDefault="00930F16" w:rsidP="00670A2D">
            <w:pPr>
              <w:pStyle w:val="a6"/>
              <w:ind w:left="0"/>
              <w:jc w:val="center"/>
              <w:rPr>
                <w:rFonts w:ascii="Times New Roman" w:hAnsi="Times New Roman"/>
                <w:sz w:val="28"/>
                <w:szCs w:val="28"/>
              </w:rPr>
            </w:pPr>
            <w:r>
              <w:rPr>
                <w:rFonts w:ascii="Times New Roman" w:hAnsi="Times New Roman"/>
                <w:sz w:val="28"/>
                <w:szCs w:val="28"/>
              </w:rPr>
              <w:t>2.</w:t>
            </w:r>
          </w:p>
        </w:tc>
        <w:tc>
          <w:tcPr>
            <w:tcW w:w="6378" w:type="dxa"/>
          </w:tcPr>
          <w:p w:rsidR="00930F16" w:rsidRPr="00BD20D5" w:rsidRDefault="00930F16" w:rsidP="00670A2D">
            <w:pPr>
              <w:pStyle w:val="a6"/>
              <w:ind w:left="0"/>
              <w:jc w:val="both"/>
              <w:rPr>
                <w:rFonts w:ascii="Times New Roman" w:hAnsi="Times New Roman"/>
                <w:sz w:val="28"/>
                <w:szCs w:val="28"/>
              </w:rPr>
            </w:pPr>
            <w:r>
              <w:rPr>
                <w:rFonts w:ascii="Times New Roman" w:hAnsi="Times New Roman"/>
                <w:sz w:val="28"/>
                <w:szCs w:val="28"/>
              </w:rPr>
              <w:t>Предоставление и доставка гроба и других предметов, необходимых для погребения</w:t>
            </w:r>
          </w:p>
        </w:tc>
        <w:tc>
          <w:tcPr>
            <w:tcW w:w="1979" w:type="dxa"/>
          </w:tcPr>
          <w:p w:rsidR="00930F16" w:rsidRPr="00BD20D5" w:rsidRDefault="005E3575" w:rsidP="00670A2D">
            <w:pPr>
              <w:pStyle w:val="a6"/>
              <w:ind w:left="0"/>
              <w:jc w:val="center"/>
              <w:rPr>
                <w:rFonts w:ascii="Times New Roman" w:hAnsi="Times New Roman"/>
                <w:sz w:val="28"/>
                <w:szCs w:val="28"/>
              </w:rPr>
            </w:pPr>
            <w:r>
              <w:rPr>
                <w:rFonts w:ascii="Times New Roman" w:hAnsi="Times New Roman"/>
                <w:sz w:val="28"/>
                <w:szCs w:val="28"/>
              </w:rPr>
              <w:t>1290,44</w:t>
            </w:r>
          </w:p>
        </w:tc>
      </w:tr>
      <w:tr w:rsidR="00930F16" w:rsidRPr="00BD20D5" w:rsidTr="00670A2D">
        <w:tc>
          <w:tcPr>
            <w:tcW w:w="846" w:type="dxa"/>
          </w:tcPr>
          <w:p w:rsidR="00930F16" w:rsidRPr="00BD20D5" w:rsidRDefault="00930F16" w:rsidP="00670A2D">
            <w:pPr>
              <w:pStyle w:val="a6"/>
              <w:ind w:left="0"/>
              <w:jc w:val="center"/>
              <w:rPr>
                <w:rFonts w:ascii="Times New Roman" w:hAnsi="Times New Roman"/>
                <w:sz w:val="28"/>
                <w:szCs w:val="28"/>
              </w:rPr>
            </w:pPr>
            <w:r>
              <w:rPr>
                <w:rFonts w:ascii="Times New Roman" w:hAnsi="Times New Roman"/>
                <w:sz w:val="28"/>
                <w:szCs w:val="28"/>
              </w:rPr>
              <w:t>3.</w:t>
            </w:r>
          </w:p>
        </w:tc>
        <w:tc>
          <w:tcPr>
            <w:tcW w:w="6378" w:type="dxa"/>
          </w:tcPr>
          <w:p w:rsidR="00930F16" w:rsidRPr="00BD20D5" w:rsidRDefault="00930F16" w:rsidP="00670A2D">
            <w:pPr>
              <w:pStyle w:val="a6"/>
              <w:ind w:left="0"/>
              <w:jc w:val="both"/>
              <w:rPr>
                <w:rFonts w:ascii="Times New Roman" w:hAnsi="Times New Roman"/>
                <w:sz w:val="28"/>
                <w:szCs w:val="28"/>
              </w:rPr>
            </w:pPr>
            <w:r>
              <w:rPr>
                <w:rFonts w:ascii="Times New Roman" w:hAnsi="Times New Roman"/>
                <w:sz w:val="28"/>
                <w:szCs w:val="28"/>
              </w:rPr>
              <w:t xml:space="preserve">Перевозка тела (останков) умершего на кладбище </w:t>
            </w:r>
          </w:p>
        </w:tc>
        <w:tc>
          <w:tcPr>
            <w:tcW w:w="1979" w:type="dxa"/>
          </w:tcPr>
          <w:p w:rsidR="00930F16" w:rsidRPr="00BD20D5" w:rsidRDefault="005E3575" w:rsidP="00670A2D">
            <w:pPr>
              <w:pStyle w:val="a6"/>
              <w:ind w:left="0"/>
              <w:jc w:val="center"/>
              <w:rPr>
                <w:rFonts w:ascii="Times New Roman" w:hAnsi="Times New Roman"/>
                <w:sz w:val="28"/>
                <w:szCs w:val="28"/>
              </w:rPr>
            </w:pPr>
            <w:r>
              <w:rPr>
                <w:rFonts w:ascii="Times New Roman" w:hAnsi="Times New Roman"/>
                <w:sz w:val="28"/>
                <w:szCs w:val="28"/>
              </w:rPr>
              <w:t>1745,82</w:t>
            </w:r>
          </w:p>
        </w:tc>
      </w:tr>
      <w:tr w:rsidR="00930F16" w:rsidRPr="00BD20D5" w:rsidTr="00670A2D">
        <w:tc>
          <w:tcPr>
            <w:tcW w:w="846" w:type="dxa"/>
          </w:tcPr>
          <w:p w:rsidR="00930F16" w:rsidRPr="00BD20D5" w:rsidRDefault="00930F16" w:rsidP="00670A2D">
            <w:pPr>
              <w:pStyle w:val="a6"/>
              <w:ind w:left="0"/>
              <w:jc w:val="center"/>
              <w:rPr>
                <w:rFonts w:ascii="Times New Roman" w:hAnsi="Times New Roman"/>
                <w:sz w:val="28"/>
                <w:szCs w:val="28"/>
              </w:rPr>
            </w:pPr>
            <w:r>
              <w:rPr>
                <w:rFonts w:ascii="Times New Roman" w:hAnsi="Times New Roman"/>
                <w:sz w:val="28"/>
                <w:szCs w:val="28"/>
              </w:rPr>
              <w:t>4.</w:t>
            </w:r>
          </w:p>
        </w:tc>
        <w:tc>
          <w:tcPr>
            <w:tcW w:w="6378" w:type="dxa"/>
          </w:tcPr>
          <w:p w:rsidR="00930F16" w:rsidRPr="00BD20D5" w:rsidRDefault="00930F16" w:rsidP="00670A2D">
            <w:pPr>
              <w:pStyle w:val="a6"/>
              <w:ind w:left="0"/>
              <w:jc w:val="both"/>
              <w:rPr>
                <w:rFonts w:ascii="Times New Roman" w:hAnsi="Times New Roman"/>
                <w:sz w:val="28"/>
                <w:szCs w:val="28"/>
              </w:rPr>
            </w:pPr>
            <w:r>
              <w:rPr>
                <w:rFonts w:ascii="Times New Roman" w:hAnsi="Times New Roman"/>
                <w:sz w:val="28"/>
                <w:szCs w:val="28"/>
              </w:rPr>
              <w:t xml:space="preserve">Погребение </w:t>
            </w:r>
          </w:p>
        </w:tc>
        <w:tc>
          <w:tcPr>
            <w:tcW w:w="1979" w:type="dxa"/>
          </w:tcPr>
          <w:p w:rsidR="00930F16" w:rsidRPr="00BD20D5" w:rsidRDefault="005E3575" w:rsidP="00670A2D">
            <w:pPr>
              <w:pStyle w:val="a6"/>
              <w:ind w:left="0"/>
              <w:jc w:val="center"/>
              <w:rPr>
                <w:rFonts w:ascii="Times New Roman" w:hAnsi="Times New Roman"/>
                <w:sz w:val="28"/>
                <w:szCs w:val="28"/>
              </w:rPr>
            </w:pPr>
            <w:r>
              <w:rPr>
                <w:rFonts w:ascii="Times New Roman" w:hAnsi="Times New Roman"/>
                <w:sz w:val="28"/>
                <w:szCs w:val="28"/>
              </w:rPr>
              <w:t>4448,97</w:t>
            </w:r>
          </w:p>
        </w:tc>
      </w:tr>
      <w:tr w:rsidR="00930F16" w:rsidRPr="0018785D" w:rsidTr="00670A2D">
        <w:tc>
          <w:tcPr>
            <w:tcW w:w="846" w:type="dxa"/>
          </w:tcPr>
          <w:p w:rsidR="00930F16" w:rsidRPr="0018785D" w:rsidRDefault="00930F16" w:rsidP="00670A2D">
            <w:pPr>
              <w:pStyle w:val="a6"/>
              <w:ind w:left="0"/>
              <w:jc w:val="center"/>
              <w:rPr>
                <w:rFonts w:ascii="Times New Roman" w:hAnsi="Times New Roman"/>
                <w:b/>
                <w:sz w:val="28"/>
                <w:szCs w:val="28"/>
              </w:rPr>
            </w:pPr>
          </w:p>
        </w:tc>
        <w:tc>
          <w:tcPr>
            <w:tcW w:w="6378" w:type="dxa"/>
          </w:tcPr>
          <w:p w:rsidR="00930F16" w:rsidRPr="0018785D" w:rsidRDefault="00930F16" w:rsidP="00670A2D">
            <w:pPr>
              <w:pStyle w:val="a6"/>
              <w:ind w:left="0"/>
              <w:jc w:val="both"/>
              <w:rPr>
                <w:rFonts w:ascii="Times New Roman" w:hAnsi="Times New Roman"/>
                <w:b/>
                <w:sz w:val="28"/>
                <w:szCs w:val="28"/>
              </w:rPr>
            </w:pPr>
            <w:r>
              <w:rPr>
                <w:rFonts w:ascii="Times New Roman" w:hAnsi="Times New Roman"/>
                <w:b/>
                <w:sz w:val="28"/>
                <w:szCs w:val="28"/>
              </w:rPr>
              <w:t>Всего</w:t>
            </w:r>
          </w:p>
        </w:tc>
        <w:tc>
          <w:tcPr>
            <w:tcW w:w="1979" w:type="dxa"/>
          </w:tcPr>
          <w:p w:rsidR="00930F16" w:rsidRPr="0018785D" w:rsidRDefault="005E3575" w:rsidP="00670A2D">
            <w:pPr>
              <w:pStyle w:val="a6"/>
              <w:ind w:left="0"/>
              <w:jc w:val="center"/>
              <w:rPr>
                <w:rFonts w:ascii="Times New Roman" w:hAnsi="Times New Roman"/>
                <w:b/>
                <w:sz w:val="28"/>
                <w:szCs w:val="28"/>
              </w:rPr>
            </w:pPr>
            <w:r>
              <w:rPr>
                <w:rFonts w:ascii="Times New Roman" w:hAnsi="Times New Roman"/>
                <w:b/>
                <w:sz w:val="28"/>
                <w:szCs w:val="28"/>
              </w:rPr>
              <w:t>7793,48</w:t>
            </w:r>
          </w:p>
        </w:tc>
      </w:tr>
    </w:tbl>
    <w:p w:rsidR="00930F16" w:rsidRDefault="00930F16" w:rsidP="009A16AE">
      <w:pPr>
        <w:autoSpaceDE w:val="0"/>
        <w:spacing w:after="0" w:line="240" w:lineRule="auto"/>
        <w:ind w:firstLine="720"/>
        <w:jc w:val="both"/>
        <w:rPr>
          <w:rFonts w:ascii="Times New Roman" w:hAnsi="Times New Roman" w:cs="Times New Roman"/>
          <w:sz w:val="24"/>
          <w:szCs w:val="24"/>
        </w:rPr>
      </w:pPr>
    </w:p>
    <w:p w:rsidR="00930F16" w:rsidRDefault="00930F16" w:rsidP="009A16AE">
      <w:pPr>
        <w:autoSpaceDE w:val="0"/>
        <w:spacing w:after="0" w:line="240" w:lineRule="auto"/>
        <w:ind w:firstLine="720"/>
        <w:jc w:val="both"/>
        <w:rPr>
          <w:rFonts w:ascii="Times New Roman" w:hAnsi="Times New Roman" w:cs="Times New Roman"/>
          <w:sz w:val="24"/>
          <w:szCs w:val="24"/>
        </w:rPr>
      </w:pPr>
    </w:p>
    <w:p w:rsidR="00930F16" w:rsidRDefault="00930F16" w:rsidP="009A16AE">
      <w:pPr>
        <w:autoSpaceDE w:val="0"/>
        <w:spacing w:after="0" w:line="240" w:lineRule="auto"/>
        <w:ind w:firstLine="720"/>
        <w:jc w:val="both"/>
        <w:rPr>
          <w:rFonts w:ascii="Times New Roman" w:hAnsi="Times New Roman" w:cs="Times New Roman"/>
          <w:sz w:val="24"/>
          <w:szCs w:val="24"/>
        </w:rPr>
      </w:pPr>
    </w:p>
    <w:p w:rsidR="009A16AE" w:rsidRPr="00461376" w:rsidRDefault="009A16AE" w:rsidP="009A16AE">
      <w:pPr>
        <w:autoSpaceDE w:val="0"/>
        <w:spacing w:after="0" w:line="240" w:lineRule="auto"/>
        <w:ind w:firstLine="698"/>
        <w:jc w:val="right"/>
        <w:rPr>
          <w:rFonts w:ascii="Times New Roman" w:hAnsi="Times New Roman" w:cs="Times New Roman"/>
          <w:b/>
          <w:bCs/>
          <w:color w:val="000080"/>
          <w:sz w:val="24"/>
          <w:szCs w:val="24"/>
        </w:rPr>
      </w:pPr>
    </w:p>
    <w:p w:rsidR="009A16AE" w:rsidRPr="00461376" w:rsidRDefault="009A16AE" w:rsidP="009A16AE">
      <w:pPr>
        <w:autoSpaceDE w:val="0"/>
        <w:spacing w:after="0" w:line="240" w:lineRule="auto"/>
        <w:ind w:firstLine="698"/>
        <w:jc w:val="right"/>
        <w:rPr>
          <w:rFonts w:ascii="Times New Roman" w:hAnsi="Times New Roman" w:cs="Times New Roman"/>
          <w:b/>
          <w:bCs/>
          <w:color w:val="000080"/>
          <w:sz w:val="24"/>
          <w:szCs w:val="24"/>
        </w:rPr>
      </w:pPr>
    </w:p>
    <w:p w:rsidR="009A16AE" w:rsidRPr="00461376" w:rsidRDefault="009A16AE" w:rsidP="009A16AE">
      <w:pPr>
        <w:autoSpaceDE w:val="0"/>
        <w:spacing w:after="0" w:line="240" w:lineRule="auto"/>
        <w:ind w:firstLine="698"/>
        <w:jc w:val="right"/>
        <w:rPr>
          <w:rFonts w:ascii="Times New Roman" w:hAnsi="Times New Roman" w:cs="Times New Roman"/>
          <w:b/>
          <w:bCs/>
          <w:color w:val="000080"/>
          <w:sz w:val="24"/>
          <w:szCs w:val="24"/>
        </w:rPr>
      </w:pPr>
    </w:p>
    <w:p w:rsidR="009A16AE" w:rsidRDefault="009A16AE" w:rsidP="009A16AE">
      <w:pPr>
        <w:autoSpaceDE w:val="0"/>
        <w:ind w:firstLine="698"/>
        <w:jc w:val="right"/>
        <w:rPr>
          <w:b/>
          <w:bCs/>
          <w:color w:val="000080"/>
          <w:sz w:val="27"/>
          <w:szCs w:val="27"/>
        </w:rPr>
      </w:pPr>
    </w:p>
    <w:p w:rsidR="009A16AE" w:rsidRDefault="009A16AE" w:rsidP="009A16AE">
      <w:pPr>
        <w:autoSpaceDE w:val="0"/>
        <w:ind w:firstLine="698"/>
        <w:jc w:val="right"/>
        <w:rPr>
          <w:b/>
          <w:bCs/>
          <w:color w:val="000080"/>
          <w:sz w:val="27"/>
          <w:szCs w:val="27"/>
        </w:rPr>
      </w:pPr>
    </w:p>
    <w:p w:rsidR="009A16AE" w:rsidRDefault="009A16AE" w:rsidP="009A16AE">
      <w:pPr>
        <w:autoSpaceDE w:val="0"/>
        <w:ind w:firstLine="698"/>
        <w:jc w:val="right"/>
        <w:rPr>
          <w:b/>
          <w:bCs/>
          <w:color w:val="000080"/>
          <w:sz w:val="27"/>
          <w:szCs w:val="27"/>
        </w:rPr>
      </w:pPr>
    </w:p>
    <w:p w:rsidR="00930F16" w:rsidRDefault="00930F16" w:rsidP="00930F16">
      <w:pPr>
        <w:pStyle w:val="a6"/>
        <w:ind w:left="-284" w:hanging="142"/>
        <w:jc w:val="both"/>
        <w:rPr>
          <w:rFonts w:ascii="Times New Roman" w:hAnsi="Times New Roman"/>
          <w:b/>
          <w:sz w:val="28"/>
          <w:szCs w:val="28"/>
        </w:rPr>
      </w:pPr>
      <w:r w:rsidRPr="00B20F4D">
        <w:rPr>
          <w:rFonts w:ascii="Times New Roman" w:hAnsi="Times New Roman"/>
          <w:b/>
          <w:sz w:val="28"/>
          <w:szCs w:val="28"/>
        </w:rPr>
        <w:t xml:space="preserve">Верно: </w:t>
      </w:r>
    </w:p>
    <w:p w:rsidR="00930F16" w:rsidRDefault="00930F16" w:rsidP="00930F16">
      <w:pPr>
        <w:pStyle w:val="a6"/>
        <w:ind w:left="-284" w:hanging="142"/>
        <w:jc w:val="both"/>
        <w:rPr>
          <w:rFonts w:ascii="Times New Roman" w:hAnsi="Times New Roman"/>
          <w:b/>
          <w:sz w:val="28"/>
          <w:szCs w:val="28"/>
        </w:rPr>
      </w:pPr>
      <w:r w:rsidRPr="00B20F4D">
        <w:rPr>
          <w:rFonts w:ascii="Times New Roman" w:hAnsi="Times New Roman"/>
          <w:b/>
          <w:sz w:val="28"/>
          <w:szCs w:val="28"/>
        </w:rPr>
        <w:t xml:space="preserve">секретарь </w:t>
      </w:r>
      <w:r>
        <w:rPr>
          <w:rFonts w:ascii="Times New Roman" w:hAnsi="Times New Roman"/>
          <w:b/>
          <w:sz w:val="28"/>
          <w:szCs w:val="28"/>
        </w:rPr>
        <w:t xml:space="preserve">сельского </w:t>
      </w:r>
      <w:r w:rsidRPr="00B20F4D">
        <w:rPr>
          <w:rFonts w:ascii="Times New Roman" w:hAnsi="Times New Roman"/>
          <w:b/>
          <w:sz w:val="28"/>
          <w:szCs w:val="28"/>
        </w:rPr>
        <w:t xml:space="preserve">Совета </w:t>
      </w:r>
      <w:proofErr w:type="spellStart"/>
      <w:r>
        <w:rPr>
          <w:rFonts w:ascii="Times New Roman" w:hAnsi="Times New Roman"/>
          <w:b/>
          <w:sz w:val="28"/>
          <w:szCs w:val="28"/>
        </w:rPr>
        <w:t>Новозахаркинского</w:t>
      </w:r>
      <w:proofErr w:type="spellEnd"/>
    </w:p>
    <w:p w:rsidR="00930F16" w:rsidRDefault="00930F16" w:rsidP="00930F16">
      <w:pPr>
        <w:pStyle w:val="a6"/>
        <w:ind w:left="-284" w:hanging="142"/>
        <w:jc w:val="both"/>
        <w:rPr>
          <w:rFonts w:ascii="Times New Roman" w:hAnsi="Times New Roman"/>
          <w:b/>
          <w:sz w:val="28"/>
          <w:szCs w:val="28"/>
        </w:rPr>
      </w:pPr>
      <w:r>
        <w:rPr>
          <w:rFonts w:ascii="Times New Roman" w:hAnsi="Times New Roman"/>
          <w:b/>
          <w:sz w:val="28"/>
          <w:szCs w:val="28"/>
        </w:rPr>
        <w:t xml:space="preserve"> </w:t>
      </w:r>
      <w:r w:rsidRPr="00B20F4D">
        <w:rPr>
          <w:rFonts w:ascii="Times New Roman" w:hAnsi="Times New Roman"/>
          <w:b/>
          <w:sz w:val="28"/>
          <w:szCs w:val="28"/>
        </w:rPr>
        <w:t xml:space="preserve">муниципального </w:t>
      </w:r>
      <w:r>
        <w:rPr>
          <w:rFonts w:ascii="Times New Roman" w:hAnsi="Times New Roman"/>
          <w:b/>
          <w:sz w:val="28"/>
          <w:szCs w:val="28"/>
        </w:rPr>
        <w:t xml:space="preserve"> </w:t>
      </w:r>
      <w:r w:rsidRPr="00B20F4D">
        <w:rPr>
          <w:rFonts w:ascii="Times New Roman" w:hAnsi="Times New Roman"/>
          <w:b/>
          <w:sz w:val="28"/>
          <w:szCs w:val="28"/>
        </w:rPr>
        <w:t xml:space="preserve">образования      </w:t>
      </w:r>
    </w:p>
    <w:p w:rsidR="00930F16" w:rsidRDefault="00930F16" w:rsidP="00930F16">
      <w:pPr>
        <w:pStyle w:val="a6"/>
        <w:ind w:left="-284" w:hanging="142"/>
        <w:jc w:val="both"/>
        <w:rPr>
          <w:rFonts w:ascii="Times New Roman" w:hAnsi="Times New Roman"/>
          <w:sz w:val="24"/>
          <w:szCs w:val="24"/>
        </w:rPr>
      </w:pPr>
      <w:r>
        <w:rPr>
          <w:rFonts w:ascii="Times New Roman" w:hAnsi="Times New Roman"/>
          <w:b/>
          <w:sz w:val="28"/>
          <w:szCs w:val="28"/>
        </w:rPr>
        <w:t xml:space="preserve">Духовницкого муниципального района                 </w:t>
      </w:r>
      <w:r w:rsidR="00273355">
        <w:rPr>
          <w:rFonts w:ascii="Times New Roman" w:hAnsi="Times New Roman"/>
          <w:b/>
          <w:sz w:val="28"/>
          <w:szCs w:val="28"/>
        </w:rPr>
        <w:t xml:space="preserve">      </w:t>
      </w:r>
      <w:r>
        <w:rPr>
          <w:rFonts w:ascii="Times New Roman" w:hAnsi="Times New Roman"/>
          <w:b/>
          <w:sz w:val="28"/>
          <w:szCs w:val="28"/>
        </w:rPr>
        <w:t xml:space="preserve">          Т.П. </w:t>
      </w:r>
      <w:proofErr w:type="spellStart"/>
      <w:r>
        <w:rPr>
          <w:rFonts w:ascii="Times New Roman" w:hAnsi="Times New Roman"/>
          <w:b/>
          <w:sz w:val="28"/>
          <w:szCs w:val="28"/>
        </w:rPr>
        <w:t>Галузина</w:t>
      </w:r>
      <w:proofErr w:type="spellEnd"/>
      <w:r>
        <w:rPr>
          <w:rFonts w:ascii="Times New Roman" w:hAnsi="Times New Roman"/>
          <w:b/>
          <w:sz w:val="28"/>
          <w:szCs w:val="28"/>
        </w:rPr>
        <w:t xml:space="preserve">                 </w:t>
      </w:r>
    </w:p>
    <w:p w:rsidR="009A16AE" w:rsidRDefault="009A16AE" w:rsidP="009A16AE">
      <w:pPr>
        <w:autoSpaceDE w:val="0"/>
        <w:ind w:firstLine="698"/>
        <w:jc w:val="right"/>
        <w:rPr>
          <w:b/>
          <w:bCs/>
          <w:color w:val="000080"/>
          <w:sz w:val="27"/>
          <w:szCs w:val="27"/>
        </w:rPr>
      </w:pPr>
    </w:p>
    <w:p w:rsidR="009A16AE" w:rsidRDefault="009A16AE" w:rsidP="009A16AE">
      <w:pPr>
        <w:autoSpaceDE w:val="0"/>
        <w:ind w:firstLine="698"/>
        <w:jc w:val="right"/>
        <w:rPr>
          <w:b/>
          <w:bCs/>
          <w:color w:val="000080"/>
          <w:sz w:val="27"/>
          <w:szCs w:val="27"/>
        </w:rPr>
      </w:pPr>
    </w:p>
    <w:p w:rsidR="009A16AE" w:rsidRDefault="009A16AE" w:rsidP="009A16AE">
      <w:pPr>
        <w:autoSpaceDE w:val="0"/>
        <w:ind w:firstLine="698"/>
        <w:jc w:val="right"/>
        <w:rPr>
          <w:b/>
          <w:bCs/>
          <w:color w:val="000080"/>
          <w:sz w:val="27"/>
          <w:szCs w:val="27"/>
        </w:rPr>
      </w:pPr>
    </w:p>
    <w:p w:rsidR="009A16AE" w:rsidRDefault="009A16AE" w:rsidP="009A16AE">
      <w:pPr>
        <w:autoSpaceDE w:val="0"/>
        <w:ind w:firstLine="698"/>
        <w:jc w:val="right"/>
        <w:rPr>
          <w:b/>
          <w:bCs/>
          <w:color w:val="000080"/>
          <w:sz w:val="27"/>
          <w:szCs w:val="27"/>
        </w:rPr>
      </w:pPr>
    </w:p>
    <w:p w:rsidR="00A84D09" w:rsidRDefault="00A84D09" w:rsidP="009A16AE">
      <w:pPr>
        <w:autoSpaceDE w:val="0"/>
        <w:ind w:firstLine="698"/>
        <w:jc w:val="right"/>
        <w:rPr>
          <w:b/>
          <w:bCs/>
          <w:color w:val="000080"/>
          <w:sz w:val="27"/>
          <w:szCs w:val="27"/>
        </w:rPr>
      </w:pPr>
    </w:p>
    <w:p w:rsidR="009A16AE" w:rsidRDefault="009A16AE" w:rsidP="009A16AE">
      <w:pPr>
        <w:autoSpaceDE w:val="0"/>
        <w:ind w:firstLine="698"/>
        <w:jc w:val="right"/>
        <w:rPr>
          <w:b/>
          <w:bCs/>
          <w:color w:val="000080"/>
          <w:sz w:val="27"/>
          <w:szCs w:val="27"/>
        </w:rPr>
      </w:pPr>
    </w:p>
    <w:p w:rsidR="009A16AE" w:rsidRPr="009A16AE" w:rsidRDefault="009A16AE" w:rsidP="009A16AE">
      <w:pPr>
        <w:autoSpaceDE w:val="0"/>
        <w:spacing w:after="0" w:line="240" w:lineRule="auto"/>
        <w:ind w:left="4248" w:firstLine="698"/>
        <w:rPr>
          <w:rFonts w:ascii="Times New Roman" w:hAnsi="Times New Roman" w:cs="Times New Roman"/>
          <w:b/>
          <w:bCs/>
          <w:sz w:val="24"/>
          <w:szCs w:val="24"/>
        </w:rPr>
      </w:pPr>
      <w:r w:rsidRPr="009A16AE">
        <w:rPr>
          <w:rFonts w:ascii="Times New Roman" w:hAnsi="Times New Roman" w:cs="Times New Roman"/>
          <w:sz w:val="24"/>
          <w:szCs w:val="24"/>
        </w:rPr>
        <w:lastRenderedPageBreak/>
        <w:t>«</w:t>
      </w:r>
      <w:r w:rsidRPr="009A16AE">
        <w:rPr>
          <w:rFonts w:ascii="Times New Roman" w:hAnsi="Times New Roman" w:cs="Times New Roman"/>
          <w:b/>
          <w:bCs/>
          <w:sz w:val="24"/>
          <w:szCs w:val="24"/>
        </w:rPr>
        <w:t xml:space="preserve">Приложение № 4 </w:t>
      </w:r>
    </w:p>
    <w:p w:rsidR="009A16AE" w:rsidRPr="009A16AE" w:rsidRDefault="00BF66A3" w:rsidP="009A16AE">
      <w:pPr>
        <w:autoSpaceDE w:val="0"/>
        <w:spacing w:after="0" w:line="240" w:lineRule="auto"/>
        <w:ind w:left="4248" w:firstLine="698"/>
        <w:rPr>
          <w:rFonts w:ascii="Times New Roman" w:hAnsi="Times New Roman" w:cs="Times New Roman"/>
          <w:b/>
          <w:bCs/>
          <w:sz w:val="24"/>
          <w:szCs w:val="24"/>
        </w:rPr>
      </w:pPr>
      <w:r>
        <w:rPr>
          <w:rFonts w:ascii="Times New Roman" w:hAnsi="Times New Roman" w:cs="Times New Roman"/>
          <w:b/>
          <w:bCs/>
          <w:sz w:val="24"/>
          <w:szCs w:val="24"/>
        </w:rPr>
        <w:t>к</w:t>
      </w:r>
      <w:r w:rsidR="009A16AE" w:rsidRPr="009A16AE">
        <w:rPr>
          <w:rFonts w:ascii="Times New Roman" w:hAnsi="Times New Roman" w:cs="Times New Roman"/>
          <w:b/>
          <w:bCs/>
          <w:sz w:val="24"/>
          <w:szCs w:val="24"/>
        </w:rPr>
        <w:t xml:space="preserve"> решению сельского Совета</w:t>
      </w:r>
    </w:p>
    <w:p w:rsidR="009A16AE" w:rsidRPr="009A16AE" w:rsidRDefault="009A16AE" w:rsidP="009A16AE">
      <w:pPr>
        <w:autoSpaceDE w:val="0"/>
        <w:spacing w:after="0" w:line="240" w:lineRule="auto"/>
        <w:ind w:left="4248" w:firstLine="698"/>
        <w:rPr>
          <w:rFonts w:ascii="Times New Roman" w:hAnsi="Times New Roman" w:cs="Times New Roman"/>
          <w:b/>
          <w:bCs/>
          <w:sz w:val="24"/>
          <w:szCs w:val="24"/>
        </w:rPr>
      </w:pPr>
      <w:proofErr w:type="spellStart"/>
      <w:r w:rsidRPr="009A16AE">
        <w:rPr>
          <w:rFonts w:ascii="Times New Roman" w:hAnsi="Times New Roman" w:cs="Times New Roman"/>
          <w:b/>
          <w:bCs/>
          <w:sz w:val="24"/>
          <w:szCs w:val="24"/>
        </w:rPr>
        <w:t>Новозахаркинского</w:t>
      </w:r>
      <w:proofErr w:type="spellEnd"/>
      <w:r w:rsidRPr="009A16AE">
        <w:rPr>
          <w:rFonts w:ascii="Times New Roman" w:hAnsi="Times New Roman" w:cs="Times New Roman"/>
          <w:b/>
          <w:bCs/>
          <w:sz w:val="24"/>
          <w:szCs w:val="24"/>
        </w:rPr>
        <w:t xml:space="preserve"> МО</w:t>
      </w:r>
    </w:p>
    <w:p w:rsidR="009A16AE" w:rsidRPr="009A16AE" w:rsidRDefault="009A16AE" w:rsidP="009A16AE">
      <w:pPr>
        <w:autoSpaceDE w:val="0"/>
        <w:spacing w:after="0" w:line="240" w:lineRule="auto"/>
        <w:ind w:firstLine="698"/>
        <w:rPr>
          <w:rFonts w:ascii="Times New Roman" w:hAnsi="Times New Roman" w:cs="Times New Roman"/>
          <w:b/>
          <w:sz w:val="24"/>
          <w:szCs w:val="24"/>
        </w:rPr>
      </w:pPr>
      <w:r w:rsidRPr="009A16AE">
        <w:rPr>
          <w:rFonts w:ascii="Times New Roman" w:hAnsi="Times New Roman" w:cs="Times New Roman"/>
          <w:b/>
          <w:bCs/>
          <w:sz w:val="24"/>
          <w:szCs w:val="24"/>
        </w:rPr>
        <w:t xml:space="preserve">                                              </w:t>
      </w:r>
      <w:r w:rsidR="00273355">
        <w:rPr>
          <w:rFonts w:ascii="Times New Roman" w:hAnsi="Times New Roman" w:cs="Times New Roman"/>
          <w:b/>
          <w:bCs/>
          <w:sz w:val="24"/>
          <w:szCs w:val="24"/>
        </w:rPr>
        <w:t xml:space="preserve">                         </w:t>
      </w:r>
      <w:r w:rsidR="00A84D09">
        <w:rPr>
          <w:rFonts w:ascii="Times New Roman" w:hAnsi="Times New Roman" w:cs="Times New Roman"/>
          <w:b/>
          <w:bCs/>
          <w:sz w:val="24"/>
          <w:szCs w:val="24"/>
        </w:rPr>
        <w:t>о</w:t>
      </w:r>
      <w:r w:rsidR="002A6A09">
        <w:rPr>
          <w:rFonts w:ascii="Times New Roman" w:hAnsi="Times New Roman" w:cs="Times New Roman"/>
          <w:b/>
          <w:bCs/>
          <w:sz w:val="24"/>
          <w:szCs w:val="24"/>
        </w:rPr>
        <w:t>т</w:t>
      </w:r>
      <w:r w:rsidR="005E3575">
        <w:rPr>
          <w:rFonts w:ascii="Times New Roman" w:hAnsi="Times New Roman" w:cs="Times New Roman"/>
          <w:b/>
          <w:bCs/>
          <w:sz w:val="24"/>
          <w:szCs w:val="24"/>
        </w:rPr>
        <w:t xml:space="preserve"> </w:t>
      </w:r>
      <w:r w:rsidR="001A0011" w:rsidRPr="001A0011">
        <w:rPr>
          <w:rFonts w:ascii="Times New Roman" w:hAnsi="Times New Roman" w:cs="Times New Roman"/>
          <w:b/>
          <w:bCs/>
          <w:sz w:val="24"/>
          <w:szCs w:val="24"/>
        </w:rPr>
        <w:t>20.0</w:t>
      </w:r>
      <w:bookmarkStart w:id="11" w:name="_GoBack"/>
      <w:bookmarkEnd w:id="11"/>
      <w:r w:rsidR="001A0011" w:rsidRPr="001A0011">
        <w:rPr>
          <w:rFonts w:ascii="Times New Roman" w:hAnsi="Times New Roman" w:cs="Times New Roman"/>
          <w:b/>
          <w:bCs/>
          <w:sz w:val="24"/>
          <w:szCs w:val="24"/>
        </w:rPr>
        <w:t>2.2023г. № 137/215</w:t>
      </w:r>
    </w:p>
    <w:p w:rsidR="00273355" w:rsidRDefault="00273355" w:rsidP="009A16AE">
      <w:pPr>
        <w:pStyle w:val="a5"/>
        <w:ind w:left="3540" w:firstLine="708"/>
        <w:rPr>
          <w:rFonts w:ascii="Times New Roman" w:hAnsi="Times New Roman" w:cs="Times New Roman"/>
          <w:b/>
          <w:sz w:val="24"/>
          <w:szCs w:val="24"/>
        </w:rPr>
      </w:pPr>
    </w:p>
    <w:p w:rsidR="009A16AE" w:rsidRPr="009A16AE" w:rsidRDefault="009A16AE" w:rsidP="009A16AE">
      <w:pPr>
        <w:pStyle w:val="a5"/>
        <w:ind w:left="3540" w:firstLine="708"/>
        <w:rPr>
          <w:rFonts w:ascii="Times New Roman" w:hAnsi="Times New Roman" w:cs="Times New Roman"/>
          <w:b/>
          <w:sz w:val="24"/>
          <w:szCs w:val="24"/>
        </w:rPr>
      </w:pPr>
      <w:r w:rsidRPr="009A16AE">
        <w:rPr>
          <w:rFonts w:ascii="Times New Roman" w:hAnsi="Times New Roman" w:cs="Times New Roman"/>
          <w:b/>
          <w:sz w:val="24"/>
          <w:szCs w:val="24"/>
        </w:rPr>
        <w:t>Стоимость</w:t>
      </w:r>
    </w:p>
    <w:p w:rsidR="009A16AE" w:rsidRPr="009A16AE" w:rsidRDefault="009A16AE" w:rsidP="009A16AE">
      <w:pPr>
        <w:pStyle w:val="a5"/>
        <w:jc w:val="center"/>
        <w:rPr>
          <w:rFonts w:ascii="Times New Roman" w:hAnsi="Times New Roman" w:cs="Times New Roman"/>
          <w:b/>
          <w:sz w:val="24"/>
          <w:szCs w:val="24"/>
        </w:rPr>
      </w:pPr>
      <w:r w:rsidRPr="009A16AE">
        <w:rPr>
          <w:rFonts w:ascii="Times New Roman" w:hAnsi="Times New Roman" w:cs="Times New Roman"/>
          <w:b/>
          <w:sz w:val="24"/>
          <w:szCs w:val="24"/>
        </w:rPr>
        <w:t xml:space="preserve">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proofErr w:type="spellStart"/>
      <w:r w:rsidRPr="009A16AE">
        <w:rPr>
          <w:rFonts w:ascii="Times New Roman" w:hAnsi="Times New Roman" w:cs="Times New Roman"/>
          <w:b/>
          <w:sz w:val="24"/>
          <w:szCs w:val="24"/>
        </w:rPr>
        <w:t>Новозахаркинском</w:t>
      </w:r>
      <w:proofErr w:type="spellEnd"/>
      <w:r w:rsidRPr="009A16AE">
        <w:rPr>
          <w:rFonts w:ascii="Times New Roman" w:hAnsi="Times New Roman" w:cs="Times New Roman"/>
          <w:b/>
          <w:sz w:val="24"/>
          <w:szCs w:val="24"/>
        </w:rPr>
        <w:t xml:space="preserve"> муниципальном образовании Духовницкого муниципального района Саратовской области </w:t>
      </w:r>
    </w:p>
    <w:p w:rsidR="009A16AE" w:rsidRDefault="009A16AE" w:rsidP="009A16AE">
      <w:pPr>
        <w:pStyle w:val="a5"/>
        <w:jc w:val="center"/>
        <w:rPr>
          <w:b/>
          <w:sz w:val="28"/>
        </w:rPr>
      </w:pPr>
    </w:p>
    <w:p w:rsidR="00930F16" w:rsidRDefault="00930F16" w:rsidP="00930F16">
      <w:pPr>
        <w:pStyle w:val="a6"/>
        <w:ind w:left="142" w:hanging="142"/>
        <w:jc w:val="center"/>
        <w:rPr>
          <w:rFonts w:ascii="Times New Roman" w:hAnsi="Times New Roman"/>
          <w:b/>
          <w:sz w:val="28"/>
          <w:szCs w:val="28"/>
        </w:rPr>
      </w:pPr>
    </w:p>
    <w:tbl>
      <w:tblPr>
        <w:tblStyle w:val="a9"/>
        <w:tblW w:w="0" w:type="auto"/>
        <w:tblInd w:w="142" w:type="dxa"/>
        <w:tblLook w:val="04A0" w:firstRow="1" w:lastRow="0" w:firstColumn="1" w:lastColumn="0" w:noHBand="0" w:noVBand="1"/>
      </w:tblPr>
      <w:tblGrid>
        <w:gridCol w:w="846"/>
        <w:gridCol w:w="6378"/>
        <w:gridCol w:w="1979"/>
      </w:tblGrid>
      <w:tr w:rsidR="00930F16" w:rsidTr="00670A2D">
        <w:tc>
          <w:tcPr>
            <w:tcW w:w="846" w:type="dxa"/>
          </w:tcPr>
          <w:p w:rsidR="00930F16" w:rsidRDefault="00930F16" w:rsidP="00670A2D">
            <w:pPr>
              <w:pStyle w:val="a6"/>
              <w:ind w:left="0"/>
              <w:jc w:val="center"/>
              <w:rPr>
                <w:rFonts w:ascii="Times New Roman" w:hAnsi="Times New Roman"/>
                <w:b/>
                <w:sz w:val="28"/>
                <w:szCs w:val="28"/>
              </w:rPr>
            </w:pPr>
            <w:r>
              <w:rPr>
                <w:rFonts w:ascii="Times New Roman" w:hAnsi="Times New Roman"/>
                <w:b/>
                <w:sz w:val="28"/>
                <w:szCs w:val="28"/>
              </w:rPr>
              <w:t>№</w:t>
            </w:r>
          </w:p>
          <w:p w:rsidR="00930F16" w:rsidRDefault="00930F16" w:rsidP="00670A2D">
            <w:pPr>
              <w:pStyle w:val="a6"/>
              <w:ind w:left="0"/>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/п</w:t>
            </w:r>
          </w:p>
        </w:tc>
        <w:tc>
          <w:tcPr>
            <w:tcW w:w="6378" w:type="dxa"/>
          </w:tcPr>
          <w:p w:rsidR="00930F16" w:rsidRDefault="00930F16" w:rsidP="00670A2D">
            <w:pPr>
              <w:pStyle w:val="a6"/>
              <w:ind w:left="0"/>
              <w:jc w:val="center"/>
              <w:rPr>
                <w:rFonts w:ascii="Times New Roman" w:hAnsi="Times New Roman"/>
                <w:b/>
                <w:sz w:val="28"/>
                <w:szCs w:val="28"/>
              </w:rPr>
            </w:pPr>
            <w:r>
              <w:rPr>
                <w:rFonts w:ascii="Times New Roman" w:hAnsi="Times New Roman"/>
                <w:b/>
                <w:sz w:val="28"/>
                <w:szCs w:val="28"/>
              </w:rPr>
              <w:t>Наименование услуги</w:t>
            </w:r>
          </w:p>
        </w:tc>
        <w:tc>
          <w:tcPr>
            <w:tcW w:w="1979" w:type="dxa"/>
          </w:tcPr>
          <w:p w:rsidR="00930F16" w:rsidRDefault="00930F16" w:rsidP="00670A2D">
            <w:pPr>
              <w:pStyle w:val="a6"/>
              <w:ind w:left="0"/>
              <w:jc w:val="center"/>
              <w:rPr>
                <w:rFonts w:ascii="Times New Roman" w:hAnsi="Times New Roman"/>
                <w:b/>
                <w:sz w:val="28"/>
                <w:szCs w:val="28"/>
              </w:rPr>
            </w:pPr>
            <w:r>
              <w:rPr>
                <w:rFonts w:ascii="Times New Roman" w:hAnsi="Times New Roman"/>
                <w:b/>
                <w:sz w:val="28"/>
                <w:szCs w:val="28"/>
              </w:rPr>
              <w:t>Стоимость</w:t>
            </w:r>
          </w:p>
          <w:p w:rsidR="00930F16" w:rsidRDefault="00930F16" w:rsidP="00670A2D">
            <w:pPr>
              <w:pStyle w:val="a6"/>
              <w:ind w:left="0"/>
              <w:jc w:val="center"/>
              <w:rPr>
                <w:rFonts w:ascii="Times New Roman" w:hAnsi="Times New Roman"/>
                <w:b/>
                <w:sz w:val="28"/>
                <w:szCs w:val="28"/>
              </w:rPr>
            </w:pPr>
            <w:r>
              <w:rPr>
                <w:rFonts w:ascii="Times New Roman" w:hAnsi="Times New Roman"/>
                <w:b/>
                <w:sz w:val="28"/>
                <w:szCs w:val="28"/>
              </w:rPr>
              <w:t>(руб.)</w:t>
            </w:r>
          </w:p>
        </w:tc>
      </w:tr>
      <w:tr w:rsidR="00930F16" w:rsidRPr="00BD20D5" w:rsidTr="00670A2D">
        <w:tc>
          <w:tcPr>
            <w:tcW w:w="846" w:type="dxa"/>
          </w:tcPr>
          <w:p w:rsidR="00930F16" w:rsidRPr="00BD20D5" w:rsidRDefault="00930F16" w:rsidP="00670A2D">
            <w:pPr>
              <w:pStyle w:val="a6"/>
              <w:ind w:left="0"/>
              <w:jc w:val="center"/>
              <w:rPr>
                <w:rFonts w:ascii="Times New Roman" w:hAnsi="Times New Roman"/>
                <w:sz w:val="28"/>
                <w:szCs w:val="28"/>
              </w:rPr>
            </w:pPr>
            <w:r>
              <w:rPr>
                <w:rFonts w:ascii="Times New Roman" w:hAnsi="Times New Roman"/>
                <w:sz w:val="28"/>
                <w:szCs w:val="28"/>
              </w:rPr>
              <w:t>1.</w:t>
            </w:r>
          </w:p>
        </w:tc>
        <w:tc>
          <w:tcPr>
            <w:tcW w:w="6378" w:type="dxa"/>
          </w:tcPr>
          <w:p w:rsidR="00930F16" w:rsidRPr="00BD20D5" w:rsidRDefault="00930F16" w:rsidP="00670A2D">
            <w:pPr>
              <w:pStyle w:val="a6"/>
              <w:ind w:left="0"/>
              <w:jc w:val="both"/>
              <w:rPr>
                <w:rFonts w:ascii="Times New Roman" w:hAnsi="Times New Roman"/>
                <w:sz w:val="28"/>
                <w:szCs w:val="28"/>
              </w:rPr>
            </w:pPr>
            <w:r>
              <w:rPr>
                <w:rFonts w:ascii="Times New Roman" w:hAnsi="Times New Roman"/>
                <w:sz w:val="28"/>
                <w:szCs w:val="28"/>
              </w:rPr>
              <w:t>Оформление документов, необходимых для погребения</w:t>
            </w:r>
          </w:p>
        </w:tc>
        <w:tc>
          <w:tcPr>
            <w:tcW w:w="1979" w:type="dxa"/>
          </w:tcPr>
          <w:p w:rsidR="00930F16" w:rsidRPr="00BD20D5" w:rsidRDefault="005E3575" w:rsidP="00670A2D">
            <w:pPr>
              <w:pStyle w:val="a6"/>
              <w:ind w:left="0"/>
              <w:jc w:val="center"/>
              <w:rPr>
                <w:rFonts w:ascii="Times New Roman" w:hAnsi="Times New Roman"/>
                <w:sz w:val="28"/>
                <w:szCs w:val="28"/>
              </w:rPr>
            </w:pPr>
            <w:r>
              <w:rPr>
                <w:rFonts w:ascii="Times New Roman" w:hAnsi="Times New Roman"/>
                <w:sz w:val="28"/>
                <w:szCs w:val="28"/>
              </w:rPr>
              <w:t>308,25</w:t>
            </w:r>
          </w:p>
        </w:tc>
      </w:tr>
      <w:tr w:rsidR="00930F16" w:rsidRPr="00BD20D5" w:rsidTr="00670A2D">
        <w:tc>
          <w:tcPr>
            <w:tcW w:w="846" w:type="dxa"/>
          </w:tcPr>
          <w:p w:rsidR="00930F16" w:rsidRDefault="00930F16" w:rsidP="00670A2D">
            <w:pPr>
              <w:pStyle w:val="a6"/>
              <w:ind w:left="0"/>
              <w:jc w:val="center"/>
              <w:rPr>
                <w:rFonts w:ascii="Times New Roman" w:hAnsi="Times New Roman"/>
                <w:sz w:val="28"/>
                <w:szCs w:val="28"/>
              </w:rPr>
            </w:pPr>
            <w:r>
              <w:rPr>
                <w:rFonts w:ascii="Times New Roman" w:hAnsi="Times New Roman"/>
                <w:sz w:val="28"/>
                <w:szCs w:val="28"/>
              </w:rPr>
              <w:t>2.</w:t>
            </w:r>
          </w:p>
        </w:tc>
        <w:tc>
          <w:tcPr>
            <w:tcW w:w="6378" w:type="dxa"/>
          </w:tcPr>
          <w:p w:rsidR="00930F16" w:rsidRDefault="00930F16" w:rsidP="00670A2D">
            <w:pPr>
              <w:pStyle w:val="a6"/>
              <w:ind w:left="0"/>
              <w:jc w:val="both"/>
              <w:rPr>
                <w:rFonts w:ascii="Times New Roman" w:hAnsi="Times New Roman"/>
                <w:sz w:val="28"/>
                <w:szCs w:val="28"/>
              </w:rPr>
            </w:pPr>
            <w:r>
              <w:rPr>
                <w:rFonts w:ascii="Times New Roman" w:hAnsi="Times New Roman"/>
                <w:sz w:val="28"/>
                <w:szCs w:val="28"/>
              </w:rPr>
              <w:t>Облачение тела умершего</w:t>
            </w:r>
          </w:p>
        </w:tc>
        <w:tc>
          <w:tcPr>
            <w:tcW w:w="1979" w:type="dxa"/>
          </w:tcPr>
          <w:p w:rsidR="00930F16" w:rsidRDefault="005E3575" w:rsidP="00670A2D">
            <w:pPr>
              <w:pStyle w:val="a6"/>
              <w:ind w:left="0"/>
              <w:jc w:val="center"/>
              <w:rPr>
                <w:rFonts w:ascii="Times New Roman" w:hAnsi="Times New Roman"/>
                <w:sz w:val="28"/>
                <w:szCs w:val="28"/>
              </w:rPr>
            </w:pPr>
            <w:r>
              <w:rPr>
                <w:rFonts w:ascii="Times New Roman" w:hAnsi="Times New Roman"/>
                <w:sz w:val="28"/>
                <w:szCs w:val="28"/>
              </w:rPr>
              <w:t>409,14</w:t>
            </w:r>
          </w:p>
        </w:tc>
      </w:tr>
      <w:tr w:rsidR="00930F16" w:rsidRPr="00BD20D5" w:rsidTr="00670A2D">
        <w:tc>
          <w:tcPr>
            <w:tcW w:w="846" w:type="dxa"/>
          </w:tcPr>
          <w:p w:rsidR="00930F16" w:rsidRDefault="00930F16" w:rsidP="00670A2D">
            <w:pPr>
              <w:pStyle w:val="a6"/>
              <w:ind w:left="0"/>
              <w:jc w:val="center"/>
              <w:rPr>
                <w:rFonts w:ascii="Times New Roman" w:hAnsi="Times New Roman"/>
                <w:sz w:val="28"/>
                <w:szCs w:val="28"/>
              </w:rPr>
            </w:pPr>
            <w:r>
              <w:rPr>
                <w:rFonts w:ascii="Times New Roman" w:hAnsi="Times New Roman"/>
                <w:sz w:val="28"/>
                <w:szCs w:val="28"/>
              </w:rPr>
              <w:t>3.</w:t>
            </w:r>
          </w:p>
        </w:tc>
        <w:tc>
          <w:tcPr>
            <w:tcW w:w="6378" w:type="dxa"/>
          </w:tcPr>
          <w:p w:rsidR="00930F16" w:rsidRDefault="00930F16" w:rsidP="00670A2D">
            <w:pPr>
              <w:pStyle w:val="a6"/>
              <w:ind w:left="0"/>
              <w:jc w:val="both"/>
              <w:rPr>
                <w:rFonts w:ascii="Times New Roman" w:hAnsi="Times New Roman"/>
                <w:sz w:val="28"/>
                <w:szCs w:val="28"/>
              </w:rPr>
            </w:pPr>
            <w:r>
              <w:rPr>
                <w:rFonts w:ascii="Times New Roman" w:hAnsi="Times New Roman"/>
                <w:sz w:val="28"/>
                <w:szCs w:val="28"/>
              </w:rPr>
              <w:t>Предоставление и доставка гроба и других предметов, необходимых для погребения</w:t>
            </w:r>
          </w:p>
        </w:tc>
        <w:tc>
          <w:tcPr>
            <w:tcW w:w="1979" w:type="dxa"/>
          </w:tcPr>
          <w:p w:rsidR="00930F16" w:rsidRDefault="005E3575" w:rsidP="00670A2D">
            <w:pPr>
              <w:pStyle w:val="a6"/>
              <w:ind w:left="0"/>
              <w:jc w:val="center"/>
              <w:rPr>
                <w:rFonts w:ascii="Times New Roman" w:hAnsi="Times New Roman"/>
                <w:sz w:val="28"/>
                <w:szCs w:val="28"/>
              </w:rPr>
            </w:pPr>
            <w:r>
              <w:rPr>
                <w:rFonts w:ascii="Times New Roman" w:hAnsi="Times New Roman"/>
                <w:sz w:val="28"/>
                <w:szCs w:val="28"/>
              </w:rPr>
              <w:t>1290,44</w:t>
            </w:r>
          </w:p>
        </w:tc>
      </w:tr>
      <w:tr w:rsidR="00930F16" w:rsidRPr="00BD20D5" w:rsidTr="00670A2D">
        <w:tc>
          <w:tcPr>
            <w:tcW w:w="846" w:type="dxa"/>
          </w:tcPr>
          <w:p w:rsidR="00930F16" w:rsidRPr="00BD20D5" w:rsidRDefault="00930F16" w:rsidP="00670A2D">
            <w:pPr>
              <w:pStyle w:val="a6"/>
              <w:ind w:left="0"/>
              <w:jc w:val="center"/>
              <w:rPr>
                <w:rFonts w:ascii="Times New Roman" w:hAnsi="Times New Roman"/>
                <w:sz w:val="28"/>
                <w:szCs w:val="28"/>
              </w:rPr>
            </w:pPr>
            <w:r>
              <w:rPr>
                <w:rFonts w:ascii="Times New Roman" w:hAnsi="Times New Roman"/>
                <w:sz w:val="28"/>
                <w:szCs w:val="28"/>
              </w:rPr>
              <w:t>4.</w:t>
            </w:r>
          </w:p>
        </w:tc>
        <w:tc>
          <w:tcPr>
            <w:tcW w:w="6378" w:type="dxa"/>
          </w:tcPr>
          <w:p w:rsidR="00930F16" w:rsidRPr="00BD20D5" w:rsidRDefault="00930F16" w:rsidP="00670A2D">
            <w:pPr>
              <w:pStyle w:val="a6"/>
              <w:ind w:left="0"/>
              <w:jc w:val="both"/>
              <w:rPr>
                <w:rFonts w:ascii="Times New Roman" w:hAnsi="Times New Roman"/>
                <w:sz w:val="28"/>
                <w:szCs w:val="28"/>
              </w:rPr>
            </w:pPr>
            <w:r>
              <w:rPr>
                <w:rFonts w:ascii="Times New Roman" w:hAnsi="Times New Roman"/>
                <w:sz w:val="28"/>
                <w:szCs w:val="28"/>
              </w:rPr>
              <w:t>Перевозка тела (останков) умершего на кладбище</w:t>
            </w:r>
          </w:p>
        </w:tc>
        <w:tc>
          <w:tcPr>
            <w:tcW w:w="1979" w:type="dxa"/>
          </w:tcPr>
          <w:p w:rsidR="00930F16" w:rsidRPr="00BD20D5" w:rsidRDefault="00565A45" w:rsidP="00670A2D">
            <w:pPr>
              <w:pStyle w:val="a6"/>
              <w:ind w:left="0"/>
              <w:jc w:val="center"/>
              <w:rPr>
                <w:rFonts w:ascii="Times New Roman" w:hAnsi="Times New Roman"/>
                <w:sz w:val="28"/>
                <w:szCs w:val="28"/>
              </w:rPr>
            </w:pPr>
            <w:r>
              <w:rPr>
                <w:rFonts w:ascii="Times New Roman" w:hAnsi="Times New Roman"/>
                <w:sz w:val="28"/>
                <w:szCs w:val="28"/>
              </w:rPr>
              <w:t>1745,82</w:t>
            </w:r>
          </w:p>
        </w:tc>
      </w:tr>
      <w:tr w:rsidR="00930F16" w:rsidRPr="00BD20D5" w:rsidTr="00670A2D">
        <w:tc>
          <w:tcPr>
            <w:tcW w:w="846" w:type="dxa"/>
          </w:tcPr>
          <w:p w:rsidR="00930F16" w:rsidRPr="00BD20D5" w:rsidRDefault="00930F16" w:rsidP="00670A2D">
            <w:pPr>
              <w:pStyle w:val="a6"/>
              <w:ind w:left="0"/>
              <w:jc w:val="center"/>
              <w:rPr>
                <w:rFonts w:ascii="Times New Roman" w:hAnsi="Times New Roman"/>
                <w:sz w:val="28"/>
                <w:szCs w:val="28"/>
              </w:rPr>
            </w:pPr>
            <w:r>
              <w:rPr>
                <w:rFonts w:ascii="Times New Roman" w:hAnsi="Times New Roman"/>
                <w:sz w:val="28"/>
                <w:szCs w:val="28"/>
              </w:rPr>
              <w:t>5.</w:t>
            </w:r>
          </w:p>
        </w:tc>
        <w:tc>
          <w:tcPr>
            <w:tcW w:w="6378" w:type="dxa"/>
          </w:tcPr>
          <w:p w:rsidR="00930F16" w:rsidRPr="00BD20D5" w:rsidRDefault="00930F16" w:rsidP="00670A2D">
            <w:pPr>
              <w:pStyle w:val="a6"/>
              <w:ind w:left="0"/>
              <w:jc w:val="both"/>
              <w:rPr>
                <w:rFonts w:ascii="Times New Roman" w:hAnsi="Times New Roman"/>
                <w:sz w:val="28"/>
                <w:szCs w:val="28"/>
              </w:rPr>
            </w:pPr>
            <w:r>
              <w:rPr>
                <w:rFonts w:ascii="Times New Roman" w:hAnsi="Times New Roman"/>
                <w:sz w:val="28"/>
                <w:szCs w:val="28"/>
              </w:rPr>
              <w:t>Погребение</w:t>
            </w:r>
          </w:p>
        </w:tc>
        <w:tc>
          <w:tcPr>
            <w:tcW w:w="1979" w:type="dxa"/>
          </w:tcPr>
          <w:p w:rsidR="00930F16" w:rsidRPr="00BD20D5" w:rsidRDefault="00565A45" w:rsidP="00670A2D">
            <w:pPr>
              <w:pStyle w:val="a6"/>
              <w:ind w:left="0"/>
              <w:jc w:val="center"/>
              <w:rPr>
                <w:rFonts w:ascii="Times New Roman" w:hAnsi="Times New Roman"/>
                <w:sz w:val="28"/>
                <w:szCs w:val="28"/>
              </w:rPr>
            </w:pPr>
            <w:r>
              <w:rPr>
                <w:rFonts w:ascii="Times New Roman" w:hAnsi="Times New Roman"/>
                <w:sz w:val="28"/>
                <w:szCs w:val="28"/>
              </w:rPr>
              <w:t>4039,83</w:t>
            </w:r>
          </w:p>
        </w:tc>
      </w:tr>
      <w:tr w:rsidR="00930F16" w:rsidRPr="0018785D" w:rsidTr="00670A2D">
        <w:tc>
          <w:tcPr>
            <w:tcW w:w="846" w:type="dxa"/>
          </w:tcPr>
          <w:p w:rsidR="00930F16" w:rsidRPr="0018785D" w:rsidRDefault="00930F16" w:rsidP="00670A2D">
            <w:pPr>
              <w:pStyle w:val="a6"/>
              <w:ind w:left="0"/>
              <w:jc w:val="center"/>
              <w:rPr>
                <w:rFonts w:ascii="Times New Roman" w:hAnsi="Times New Roman"/>
                <w:b/>
                <w:sz w:val="28"/>
                <w:szCs w:val="28"/>
              </w:rPr>
            </w:pPr>
          </w:p>
        </w:tc>
        <w:tc>
          <w:tcPr>
            <w:tcW w:w="6378" w:type="dxa"/>
          </w:tcPr>
          <w:p w:rsidR="00930F16" w:rsidRPr="0018785D" w:rsidRDefault="00930F16" w:rsidP="00670A2D">
            <w:pPr>
              <w:pStyle w:val="a6"/>
              <w:ind w:left="0"/>
              <w:jc w:val="both"/>
              <w:rPr>
                <w:rFonts w:ascii="Times New Roman" w:hAnsi="Times New Roman"/>
                <w:b/>
                <w:sz w:val="28"/>
                <w:szCs w:val="28"/>
              </w:rPr>
            </w:pPr>
            <w:r>
              <w:rPr>
                <w:rFonts w:ascii="Times New Roman" w:hAnsi="Times New Roman"/>
                <w:b/>
                <w:sz w:val="28"/>
                <w:szCs w:val="28"/>
              </w:rPr>
              <w:t>Всего</w:t>
            </w:r>
          </w:p>
        </w:tc>
        <w:tc>
          <w:tcPr>
            <w:tcW w:w="1979" w:type="dxa"/>
          </w:tcPr>
          <w:p w:rsidR="00930F16" w:rsidRPr="0018785D" w:rsidRDefault="00565A45" w:rsidP="00670A2D">
            <w:pPr>
              <w:pStyle w:val="a6"/>
              <w:ind w:left="0"/>
              <w:jc w:val="center"/>
              <w:rPr>
                <w:rFonts w:ascii="Times New Roman" w:hAnsi="Times New Roman"/>
                <w:b/>
                <w:sz w:val="28"/>
                <w:szCs w:val="28"/>
              </w:rPr>
            </w:pPr>
            <w:r>
              <w:rPr>
                <w:rFonts w:ascii="Times New Roman" w:hAnsi="Times New Roman"/>
                <w:b/>
                <w:sz w:val="28"/>
                <w:szCs w:val="28"/>
              </w:rPr>
              <w:t>7793,48</w:t>
            </w:r>
          </w:p>
        </w:tc>
      </w:tr>
    </w:tbl>
    <w:p w:rsidR="00930F16" w:rsidRDefault="00930F16" w:rsidP="00930F16">
      <w:pPr>
        <w:pStyle w:val="a6"/>
        <w:ind w:left="142" w:hanging="142"/>
        <w:jc w:val="center"/>
        <w:rPr>
          <w:rFonts w:ascii="Times New Roman" w:hAnsi="Times New Roman"/>
          <w:b/>
          <w:sz w:val="28"/>
          <w:szCs w:val="28"/>
        </w:rPr>
      </w:pPr>
    </w:p>
    <w:p w:rsidR="009A16AE" w:rsidRDefault="009A16AE" w:rsidP="009A16AE">
      <w:pPr>
        <w:pStyle w:val="a6"/>
        <w:ind w:left="0"/>
        <w:rPr>
          <w:rFonts w:ascii="Times New Roman" w:hAnsi="Times New Roman"/>
          <w:sz w:val="24"/>
          <w:szCs w:val="24"/>
        </w:rPr>
      </w:pPr>
      <w:r>
        <w:rPr>
          <w:rFonts w:ascii="Times New Roman" w:hAnsi="Times New Roman"/>
          <w:sz w:val="24"/>
          <w:szCs w:val="24"/>
        </w:rPr>
        <w:t xml:space="preserve">                                                                                                                                                                                                      </w:t>
      </w:r>
    </w:p>
    <w:p w:rsidR="009A16AE" w:rsidRDefault="009A16AE" w:rsidP="009A16AE">
      <w:pPr>
        <w:spacing w:after="0"/>
        <w:rPr>
          <w:rFonts w:ascii="Times New Roman" w:hAnsi="Times New Roman" w:cs="Times New Roman"/>
          <w:sz w:val="24"/>
          <w:szCs w:val="24"/>
        </w:rPr>
      </w:pPr>
    </w:p>
    <w:p w:rsidR="009A16AE" w:rsidRDefault="009A16AE" w:rsidP="009A16AE">
      <w:pPr>
        <w:spacing w:after="0"/>
        <w:rPr>
          <w:rFonts w:ascii="Times New Roman" w:hAnsi="Times New Roman" w:cs="Times New Roman"/>
          <w:sz w:val="24"/>
          <w:szCs w:val="24"/>
        </w:rPr>
      </w:pPr>
    </w:p>
    <w:p w:rsidR="009A16AE" w:rsidRDefault="009A16AE" w:rsidP="009A16AE">
      <w:pPr>
        <w:spacing w:after="0"/>
        <w:rPr>
          <w:rFonts w:ascii="Times New Roman" w:hAnsi="Times New Roman" w:cs="Times New Roman"/>
          <w:sz w:val="24"/>
          <w:szCs w:val="24"/>
        </w:rPr>
      </w:pPr>
    </w:p>
    <w:p w:rsidR="009A16AE" w:rsidRDefault="009A16AE" w:rsidP="009A16AE">
      <w:pPr>
        <w:rPr>
          <w:rFonts w:ascii="Times New Roman" w:hAnsi="Times New Roman" w:cs="Times New Roman"/>
        </w:rPr>
      </w:pPr>
    </w:p>
    <w:p w:rsidR="009A16AE" w:rsidRDefault="009A16AE" w:rsidP="009A16AE">
      <w:pPr>
        <w:rPr>
          <w:rFonts w:ascii="Times New Roman" w:hAnsi="Times New Roman" w:cs="Times New Roman"/>
        </w:rPr>
      </w:pPr>
    </w:p>
    <w:p w:rsidR="009A16AE" w:rsidRDefault="009A16AE" w:rsidP="009A16AE">
      <w:pPr>
        <w:rPr>
          <w:rFonts w:ascii="Times New Roman" w:hAnsi="Times New Roman" w:cs="Times New Roman"/>
        </w:rPr>
      </w:pPr>
    </w:p>
    <w:p w:rsidR="009A16AE" w:rsidRDefault="009A16AE" w:rsidP="009A16AE">
      <w:pPr>
        <w:rPr>
          <w:rFonts w:ascii="Times New Roman" w:hAnsi="Times New Roman" w:cs="Times New Roman"/>
        </w:rPr>
      </w:pPr>
    </w:p>
    <w:p w:rsidR="00930F16" w:rsidRDefault="00930F16" w:rsidP="00930F16">
      <w:pPr>
        <w:pStyle w:val="a6"/>
        <w:ind w:left="-284" w:hanging="142"/>
        <w:jc w:val="both"/>
        <w:rPr>
          <w:rFonts w:ascii="Times New Roman" w:hAnsi="Times New Roman"/>
          <w:b/>
          <w:sz w:val="28"/>
          <w:szCs w:val="28"/>
        </w:rPr>
      </w:pPr>
      <w:r w:rsidRPr="00B20F4D">
        <w:rPr>
          <w:rFonts w:ascii="Times New Roman" w:hAnsi="Times New Roman"/>
          <w:b/>
          <w:sz w:val="28"/>
          <w:szCs w:val="28"/>
        </w:rPr>
        <w:t xml:space="preserve">Верно: </w:t>
      </w:r>
    </w:p>
    <w:p w:rsidR="00930F16" w:rsidRDefault="00930F16" w:rsidP="00930F16">
      <w:pPr>
        <w:pStyle w:val="a6"/>
        <w:ind w:left="-284" w:hanging="142"/>
        <w:jc w:val="both"/>
        <w:rPr>
          <w:rFonts w:ascii="Times New Roman" w:hAnsi="Times New Roman"/>
          <w:b/>
          <w:sz w:val="28"/>
          <w:szCs w:val="28"/>
        </w:rPr>
      </w:pPr>
      <w:r w:rsidRPr="00B20F4D">
        <w:rPr>
          <w:rFonts w:ascii="Times New Roman" w:hAnsi="Times New Roman"/>
          <w:b/>
          <w:sz w:val="28"/>
          <w:szCs w:val="28"/>
        </w:rPr>
        <w:t xml:space="preserve">секретарь </w:t>
      </w:r>
      <w:r>
        <w:rPr>
          <w:rFonts w:ascii="Times New Roman" w:hAnsi="Times New Roman"/>
          <w:b/>
          <w:sz w:val="28"/>
          <w:szCs w:val="28"/>
        </w:rPr>
        <w:t xml:space="preserve">сельского </w:t>
      </w:r>
      <w:r w:rsidRPr="00B20F4D">
        <w:rPr>
          <w:rFonts w:ascii="Times New Roman" w:hAnsi="Times New Roman"/>
          <w:b/>
          <w:sz w:val="28"/>
          <w:szCs w:val="28"/>
        </w:rPr>
        <w:t xml:space="preserve">Совета </w:t>
      </w:r>
      <w:proofErr w:type="spellStart"/>
      <w:r>
        <w:rPr>
          <w:rFonts w:ascii="Times New Roman" w:hAnsi="Times New Roman"/>
          <w:b/>
          <w:sz w:val="28"/>
          <w:szCs w:val="28"/>
        </w:rPr>
        <w:t>Новозахаркинского</w:t>
      </w:r>
      <w:proofErr w:type="spellEnd"/>
    </w:p>
    <w:p w:rsidR="00930F16" w:rsidRDefault="00930F16" w:rsidP="00930F16">
      <w:pPr>
        <w:pStyle w:val="a6"/>
        <w:ind w:left="-284" w:hanging="142"/>
        <w:jc w:val="both"/>
        <w:rPr>
          <w:rFonts w:ascii="Times New Roman" w:hAnsi="Times New Roman"/>
          <w:b/>
          <w:sz w:val="28"/>
          <w:szCs w:val="28"/>
        </w:rPr>
      </w:pPr>
      <w:r>
        <w:rPr>
          <w:rFonts w:ascii="Times New Roman" w:hAnsi="Times New Roman"/>
          <w:b/>
          <w:sz w:val="28"/>
          <w:szCs w:val="28"/>
        </w:rPr>
        <w:t xml:space="preserve"> </w:t>
      </w:r>
      <w:r w:rsidRPr="00B20F4D">
        <w:rPr>
          <w:rFonts w:ascii="Times New Roman" w:hAnsi="Times New Roman"/>
          <w:b/>
          <w:sz w:val="28"/>
          <w:szCs w:val="28"/>
        </w:rPr>
        <w:t xml:space="preserve">муниципального </w:t>
      </w:r>
      <w:r>
        <w:rPr>
          <w:rFonts w:ascii="Times New Roman" w:hAnsi="Times New Roman"/>
          <w:b/>
          <w:sz w:val="28"/>
          <w:szCs w:val="28"/>
        </w:rPr>
        <w:t xml:space="preserve"> </w:t>
      </w:r>
      <w:r w:rsidRPr="00B20F4D">
        <w:rPr>
          <w:rFonts w:ascii="Times New Roman" w:hAnsi="Times New Roman"/>
          <w:b/>
          <w:sz w:val="28"/>
          <w:szCs w:val="28"/>
        </w:rPr>
        <w:t xml:space="preserve">образования      </w:t>
      </w:r>
    </w:p>
    <w:p w:rsidR="00930F16" w:rsidRDefault="00930F16" w:rsidP="00930F16">
      <w:pPr>
        <w:pStyle w:val="a6"/>
        <w:ind w:left="-284" w:hanging="142"/>
        <w:jc w:val="both"/>
        <w:rPr>
          <w:rFonts w:ascii="Times New Roman" w:hAnsi="Times New Roman"/>
          <w:sz w:val="24"/>
          <w:szCs w:val="24"/>
        </w:rPr>
      </w:pPr>
      <w:r>
        <w:rPr>
          <w:rFonts w:ascii="Times New Roman" w:hAnsi="Times New Roman"/>
          <w:b/>
          <w:sz w:val="28"/>
          <w:szCs w:val="28"/>
        </w:rPr>
        <w:t xml:space="preserve">Духовницкого муниципального района               </w:t>
      </w:r>
      <w:r w:rsidR="00273355">
        <w:rPr>
          <w:rFonts w:ascii="Times New Roman" w:hAnsi="Times New Roman"/>
          <w:b/>
          <w:sz w:val="28"/>
          <w:szCs w:val="28"/>
        </w:rPr>
        <w:t xml:space="preserve"> </w:t>
      </w:r>
      <w:r>
        <w:rPr>
          <w:rFonts w:ascii="Times New Roman" w:hAnsi="Times New Roman"/>
          <w:b/>
          <w:sz w:val="28"/>
          <w:szCs w:val="28"/>
        </w:rPr>
        <w:t xml:space="preserve">              Т.П. </w:t>
      </w:r>
      <w:proofErr w:type="spellStart"/>
      <w:r>
        <w:rPr>
          <w:rFonts w:ascii="Times New Roman" w:hAnsi="Times New Roman"/>
          <w:b/>
          <w:sz w:val="28"/>
          <w:szCs w:val="28"/>
        </w:rPr>
        <w:t>Галузина</w:t>
      </w:r>
      <w:proofErr w:type="spellEnd"/>
      <w:r>
        <w:rPr>
          <w:rFonts w:ascii="Times New Roman" w:hAnsi="Times New Roman"/>
          <w:b/>
          <w:sz w:val="28"/>
          <w:szCs w:val="28"/>
        </w:rPr>
        <w:t xml:space="preserve">                 </w:t>
      </w:r>
    </w:p>
    <w:p w:rsidR="009A16AE" w:rsidRDefault="009A16AE" w:rsidP="009A16AE">
      <w:pPr>
        <w:rPr>
          <w:rFonts w:ascii="Times New Roman" w:hAnsi="Times New Roman" w:cs="Times New Roman"/>
        </w:rPr>
      </w:pPr>
    </w:p>
    <w:p w:rsidR="009A16AE" w:rsidRDefault="009A16AE" w:rsidP="009A16AE">
      <w:pPr>
        <w:rPr>
          <w:rFonts w:ascii="Times New Roman" w:hAnsi="Times New Roman" w:cs="Times New Roman"/>
        </w:rPr>
      </w:pPr>
    </w:p>
    <w:p w:rsidR="009A16AE" w:rsidRDefault="009A16AE" w:rsidP="009A16AE">
      <w:pPr>
        <w:rPr>
          <w:rFonts w:ascii="Times New Roman" w:hAnsi="Times New Roman" w:cs="Times New Roman"/>
        </w:rPr>
      </w:pPr>
    </w:p>
    <w:p w:rsidR="00565A45" w:rsidRPr="00565A45" w:rsidRDefault="00565A45" w:rsidP="00565A45">
      <w:pPr>
        <w:jc w:val="right"/>
        <w:rPr>
          <w:rFonts w:ascii="Times New Roman" w:hAnsi="Times New Roman" w:cs="Times New Roman"/>
        </w:rPr>
      </w:pPr>
    </w:p>
    <w:p w:rsidR="00565A45" w:rsidRPr="00565A45" w:rsidRDefault="00565A45" w:rsidP="00565A45">
      <w:pPr>
        <w:spacing w:after="0" w:line="240" w:lineRule="auto"/>
        <w:jc w:val="right"/>
        <w:rPr>
          <w:rFonts w:ascii="Times New Roman" w:hAnsi="Times New Roman" w:cs="Times New Roman"/>
          <w:sz w:val="24"/>
          <w:szCs w:val="24"/>
        </w:rPr>
      </w:pPr>
      <w:r w:rsidRPr="00565A45">
        <w:rPr>
          <w:rFonts w:ascii="Times New Roman" w:hAnsi="Times New Roman" w:cs="Times New Roman"/>
          <w:sz w:val="24"/>
          <w:szCs w:val="24"/>
        </w:rPr>
        <w:lastRenderedPageBreak/>
        <w:t>СОГЛАСОВАНО</w:t>
      </w:r>
    </w:p>
    <w:p w:rsidR="00565A45" w:rsidRPr="00565A45" w:rsidRDefault="00565A45" w:rsidP="00565A45">
      <w:pPr>
        <w:spacing w:after="0" w:line="240" w:lineRule="auto"/>
        <w:jc w:val="right"/>
        <w:rPr>
          <w:rFonts w:ascii="Times New Roman" w:hAnsi="Times New Roman" w:cs="Times New Roman"/>
          <w:sz w:val="24"/>
          <w:szCs w:val="24"/>
        </w:rPr>
      </w:pPr>
      <w:r w:rsidRPr="00565A45">
        <w:rPr>
          <w:rFonts w:ascii="Times New Roman" w:hAnsi="Times New Roman" w:cs="Times New Roman"/>
          <w:sz w:val="24"/>
          <w:szCs w:val="24"/>
        </w:rPr>
        <w:t xml:space="preserve">Управляющий Отделением </w:t>
      </w:r>
    </w:p>
    <w:p w:rsidR="00565A45" w:rsidRPr="00565A45" w:rsidRDefault="00565A45" w:rsidP="00565A45">
      <w:pPr>
        <w:spacing w:after="0" w:line="240" w:lineRule="auto"/>
        <w:jc w:val="right"/>
        <w:rPr>
          <w:rFonts w:ascii="Times New Roman" w:hAnsi="Times New Roman" w:cs="Times New Roman"/>
          <w:sz w:val="24"/>
          <w:szCs w:val="24"/>
        </w:rPr>
      </w:pPr>
      <w:r w:rsidRPr="00565A45">
        <w:rPr>
          <w:rFonts w:ascii="Times New Roman" w:hAnsi="Times New Roman" w:cs="Times New Roman"/>
          <w:sz w:val="24"/>
          <w:szCs w:val="24"/>
        </w:rPr>
        <w:t>Фонда пенсионного и социального</w:t>
      </w:r>
    </w:p>
    <w:p w:rsidR="00565A45" w:rsidRPr="00565A45" w:rsidRDefault="00565A45" w:rsidP="00565A45">
      <w:pPr>
        <w:spacing w:after="0" w:line="240" w:lineRule="auto"/>
        <w:jc w:val="right"/>
        <w:rPr>
          <w:rFonts w:ascii="Times New Roman" w:hAnsi="Times New Roman" w:cs="Times New Roman"/>
          <w:sz w:val="24"/>
          <w:szCs w:val="24"/>
        </w:rPr>
      </w:pPr>
      <w:r w:rsidRPr="00565A45">
        <w:rPr>
          <w:rFonts w:ascii="Times New Roman" w:hAnsi="Times New Roman" w:cs="Times New Roman"/>
          <w:sz w:val="24"/>
          <w:szCs w:val="24"/>
        </w:rPr>
        <w:t xml:space="preserve"> страхования Российской Федерации </w:t>
      </w:r>
    </w:p>
    <w:p w:rsidR="00565A45" w:rsidRPr="00565A45" w:rsidRDefault="00565A45" w:rsidP="00565A45">
      <w:pPr>
        <w:spacing w:after="0" w:line="240" w:lineRule="auto"/>
        <w:jc w:val="right"/>
        <w:rPr>
          <w:rFonts w:ascii="Times New Roman" w:hAnsi="Times New Roman" w:cs="Times New Roman"/>
          <w:sz w:val="24"/>
          <w:szCs w:val="24"/>
        </w:rPr>
      </w:pPr>
      <w:r w:rsidRPr="00565A45">
        <w:rPr>
          <w:rFonts w:ascii="Times New Roman" w:hAnsi="Times New Roman" w:cs="Times New Roman"/>
          <w:sz w:val="24"/>
          <w:szCs w:val="24"/>
        </w:rPr>
        <w:t>по Саратовской области</w:t>
      </w:r>
    </w:p>
    <w:p w:rsidR="00565A45" w:rsidRPr="00565A45" w:rsidRDefault="00565A45" w:rsidP="00565A45">
      <w:pPr>
        <w:spacing w:after="0" w:line="240" w:lineRule="auto"/>
        <w:jc w:val="right"/>
        <w:rPr>
          <w:rFonts w:ascii="Times New Roman" w:hAnsi="Times New Roman" w:cs="Times New Roman"/>
          <w:sz w:val="24"/>
          <w:szCs w:val="24"/>
        </w:rPr>
      </w:pPr>
    </w:p>
    <w:p w:rsidR="00565A45" w:rsidRPr="00565A45" w:rsidRDefault="00565A45" w:rsidP="00565A45">
      <w:pPr>
        <w:spacing w:after="0" w:line="240" w:lineRule="auto"/>
        <w:jc w:val="right"/>
        <w:rPr>
          <w:rFonts w:ascii="Times New Roman" w:hAnsi="Times New Roman" w:cs="Times New Roman"/>
          <w:b/>
          <w:sz w:val="24"/>
          <w:szCs w:val="24"/>
        </w:rPr>
      </w:pPr>
      <w:r w:rsidRPr="00565A45">
        <w:rPr>
          <w:rFonts w:ascii="Times New Roman" w:hAnsi="Times New Roman" w:cs="Times New Roman"/>
          <w:b/>
          <w:sz w:val="24"/>
          <w:szCs w:val="24"/>
        </w:rPr>
        <w:t>_______________ О.В. Егорова</w:t>
      </w:r>
    </w:p>
    <w:p w:rsidR="009A16AE" w:rsidRDefault="009A16AE" w:rsidP="009A16AE">
      <w:pPr>
        <w:rPr>
          <w:rFonts w:ascii="Times New Roman" w:hAnsi="Times New Roman" w:cs="Times New Roman"/>
        </w:rPr>
      </w:pPr>
    </w:p>
    <w:p w:rsidR="00565A45" w:rsidRDefault="00565A45" w:rsidP="009A16AE">
      <w:pPr>
        <w:rPr>
          <w:rFonts w:ascii="Times New Roman" w:hAnsi="Times New Roman" w:cs="Times New Roman"/>
        </w:rPr>
      </w:pPr>
    </w:p>
    <w:p w:rsidR="009A16AE" w:rsidRDefault="009A16AE" w:rsidP="009A16A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соответствии со статьями 9 и 10 Федерального закона от 12 января 1996 г. N 8-ФЗ "О погребении и похоронном деле", Отделение </w:t>
      </w:r>
      <w:r w:rsidR="00565A45">
        <w:rPr>
          <w:rFonts w:ascii="Times New Roman" w:hAnsi="Times New Roman" w:cs="Times New Roman"/>
          <w:sz w:val="24"/>
          <w:szCs w:val="24"/>
        </w:rPr>
        <w:t>Фонда п</w:t>
      </w:r>
      <w:r>
        <w:rPr>
          <w:rFonts w:ascii="Times New Roman" w:hAnsi="Times New Roman" w:cs="Times New Roman"/>
          <w:sz w:val="24"/>
          <w:szCs w:val="24"/>
        </w:rPr>
        <w:t>енсионного</w:t>
      </w:r>
      <w:r w:rsidR="00565A45">
        <w:rPr>
          <w:rFonts w:ascii="Times New Roman" w:hAnsi="Times New Roman" w:cs="Times New Roman"/>
          <w:sz w:val="24"/>
          <w:szCs w:val="24"/>
        </w:rPr>
        <w:t xml:space="preserve"> и социального страхования Российской Федерации </w:t>
      </w:r>
      <w:r>
        <w:rPr>
          <w:rFonts w:ascii="Times New Roman" w:hAnsi="Times New Roman" w:cs="Times New Roman"/>
          <w:sz w:val="24"/>
          <w:szCs w:val="24"/>
        </w:rPr>
        <w:t>по Саратовской области согласовыва</w:t>
      </w:r>
      <w:r w:rsidR="00565A45">
        <w:rPr>
          <w:rFonts w:ascii="Times New Roman" w:hAnsi="Times New Roman" w:cs="Times New Roman"/>
          <w:sz w:val="24"/>
          <w:szCs w:val="24"/>
        </w:rPr>
        <w:t>е</w:t>
      </w:r>
      <w:r>
        <w:rPr>
          <w:rFonts w:ascii="Times New Roman" w:hAnsi="Times New Roman" w:cs="Times New Roman"/>
          <w:sz w:val="24"/>
          <w:szCs w:val="24"/>
        </w:rPr>
        <w:t xml:space="preserve">т стоимость услуг, предоставляемых согласно гарантированному перечню услуг по погребению, </w:t>
      </w:r>
      <w:r w:rsidR="004D0D27">
        <w:rPr>
          <w:rFonts w:ascii="Times New Roman" w:hAnsi="Times New Roman" w:cs="Times New Roman"/>
          <w:sz w:val="24"/>
          <w:szCs w:val="24"/>
        </w:rPr>
        <w:t>определённую</w:t>
      </w:r>
      <w:r>
        <w:rPr>
          <w:rFonts w:ascii="Times New Roman" w:hAnsi="Times New Roman" w:cs="Times New Roman"/>
          <w:sz w:val="24"/>
          <w:szCs w:val="24"/>
        </w:rPr>
        <w:t xml:space="preserve"> сельским Советом </w:t>
      </w:r>
      <w:proofErr w:type="spellStart"/>
      <w:r>
        <w:rPr>
          <w:rFonts w:ascii="Times New Roman" w:hAnsi="Times New Roman" w:cs="Times New Roman"/>
          <w:sz w:val="24"/>
          <w:szCs w:val="24"/>
        </w:rPr>
        <w:t>Новозахаркинского</w:t>
      </w:r>
      <w:proofErr w:type="spellEnd"/>
      <w:r>
        <w:rPr>
          <w:rFonts w:ascii="Times New Roman" w:hAnsi="Times New Roman" w:cs="Times New Roman"/>
          <w:sz w:val="24"/>
          <w:szCs w:val="24"/>
        </w:rPr>
        <w:t xml:space="preserve"> муниципального образования, в размере </w:t>
      </w:r>
      <w:r w:rsidR="00565A45">
        <w:rPr>
          <w:rFonts w:ascii="Times New Roman" w:hAnsi="Times New Roman" w:cs="Times New Roman"/>
          <w:sz w:val="24"/>
          <w:szCs w:val="24"/>
        </w:rPr>
        <w:t xml:space="preserve"> </w:t>
      </w:r>
      <w:r w:rsidR="00565A45" w:rsidRPr="00565A45">
        <w:rPr>
          <w:rFonts w:ascii="Times New Roman" w:hAnsi="Times New Roman" w:cs="Times New Roman"/>
          <w:sz w:val="24"/>
          <w:szCs w:val="24"/>
        </w:rPr>
        <w:t>7793,48</w:t>
      </w:r>
      <w:r w:rsidR="00BF66A3">
        <w:rPr>
          <w:rFonts w:ascii="Times New Roman" w:eastAsia="Times New Roman" w:hAnsi="Times New Roman" w:cs="Times New Roman"/>
          <w:sz w:val="24"/>
          <w:szCs w:val="28"/>
          <w:lang w:eastAsia="ar-SA"/>
        </w:rPr>
        <w:t xml:space="preserve"> </w:t>
      </w:r>
      <w:r>
        <w:rPr>
          <w:rFonts w:ascii="Times New Roman" w:hAnsi="Times New Roman" w:cs="Times New Roman"/>
          <w:sz w:val="24"/>
          <w:szCs w:val="24"/>
        </w:rPr>
        <w:t>рублей.</w:t>
      </w:r>
      <w:proofErr w:type="gramEnd"/>
    </w:p>
    <w:p w:rsidR="009A16AE" w:rsidRPr="00416CC4" w:rsidRDefault="009A16AE" w:rsidP="009A16AE">
      <w:pPr>
        <w:pStyle w:val="a5"/>
        <w:jc w:val="center"/>
        <w:rPr>
          <w:rFonts w:ascii="Times New Roman" w:hAnsi="Times New Roman" w:cs="Times New Roman"/>
          <w:b/>
          <w:sz w:val="24"/>
          <w:szCs w:val="24"/>
        </w:rPr>
      </w:pPr>
      <w:r w:rsidRPr="00416CC4">
        <w:rPr>
          <w:rFonts w:ascii="Times New Roman" w:hAnsi="Times New Roman" w:cs="Times New Roman"/>
          <w:b/>
          <w:sz w:val="24"/>
          <w:szCs w:val="24"/>
        </w:rPr>
        <w:t xml:space="preserve">Стоимость услуг, предоставляемых согласно гарантированному перечню услуг по погребению, в </w:t>
      </w:r>
      <w:proofErr w:type="spellStart"/>
      <w:r w:rsidRPr="00416CC4">
        <w:rPr>
          <w:rFonts w:ascii="Times New Roman" w:hAnsi="Times New Roman" w:cs="Times New Roman"/>
          <w:b/>
          <w:sz w:val="24"/>
          <w:szCs w:val="24"/>
        </w:rPr>
        <w:t>Новозахаркинском</w:t>
      </w:r>
      <w:proofErr w:type="spellEnd"/>
      <w:r w:rsidRPr="00416CC4">
        <w:rPr>
          <w:rFonts w:ascii="Times New Roman" w:hAnsi="Times New Roman" w:cs="Times New Roman"/>
          <w:b/>
          <w:sz w:val="24"/>
          <w:szCs w:val="24"/>
        </w:rPr>
        <w:t xml:space="preserve"> муниципальном образовании</w:t>
      </w:r>
      <w:r>
        <w:rPr>
          <w:rFonts w:ascii="Times New Roman" w:hAnsi="Times New Roman" w:cs="Times New Roman"/>
          <w:b/>
          <w:sz w:val="24"/>
          <w:szCs w:val="24"/>
        </w:rPr>
        <w:t xml:space="preserve"> Духовницкого муниципального района</w:t>
      </w:r>
    </w:p>
    <w:p w:rsidR="009A16AE" w:rsidRDefault="009A16AE" w:rsidP="009A16AE">
      <w:pPr>
        <w:pStyle w:val="a5"/>
        <w:jc w:val="center"/>
        <w:rPr>
          <w:rFonts w:ascii="Times New Roman" w:hAnsi="Times New Roman" w:cs="Times New Roman"/>
          <w:b/>
          <w:sz w:val="24"/>
          <w:szCs w:val="24"/>
        </w:rPr>
      </w:pPr>
      <w:r w:rsidRPr="00416CC4">
        <w:rPr>
          <w:rFonts w:ascii="Times New Roman" w:hAnsi="Times New Roman" w:cs="Times New Roman"/>
          <w:b/>
          <w:sz w:val="24"/>
          <w:szCs w:val="24"/>
        </w:rPr>
        <w:t xml:space="preserve">на </w:t>
      </w:r>
      <w:r>
        <w:rPr>
          <w:rFonts w:ascii="Times New Roman" w:hAnsi="Times New Roman" w:cs="Times New Roman"/>
          <w:b/>
          <w:sz w:val="24"/>
          <w:szCs w:val="24"/>
        </w:rPr>
        <w:t xml:space="preserve">период с 1 февраля </w:t>
      </w:r>
      <w:r w:rsidRPr="00416CC4">
        <w:rPr>
          <w:rFonts w:ascii="Times New Roman" w:hAnsi="Times New Roman" w:cs="Times New Roman"/>
          <w:b/>
          <w:sz w:val="24"/>
          <w:szCs w:val="24"/>
        </w:rPr>
        <w:t>20</w:t>
      </w:r>
      <w:r>
        <w:rPr>
          <w:rFonts w:ascii="Times New Roman" w:hAnsi="Times New Roman" w:cs="Times New Roman"/>
          <w:b/>
          <w:sz w:val="24"/>
          <w:szCs w:val="24"/>
        </w:rPr>
        <w:t>2</w:t>
      </w:r>
      <w:r w:rsidR="00565A45">
        <w:rPr>
          <w:rFonts w:ascii="Times New Roman" w:hAnsi="Times New Roman" w:cs="Times New Roman"/>
          <w:b/>
          <w:sz w:val="24"/>
          <w:szCs w:val="24"/>
        </w:rPr>
        <w:t>3</w:t>
      </w:r>
      <w:r w:rsidRPr="00416CC4">
        <w:rPr>
          <w:rFonts w:ascii="Times New Roman" w:hAnsi="Times New Roman" w:cs="Times New Roman"/>
          <w:b/>
          <w:sz w:val="24"/>
          <w:szCs w:val="24"/>
        </w:rPr>
        <w:t xml:space="preserve"> год</w:t>
      </w:r>
      <w:r>
        <w:rPr>
          <w:rFonts w:ascii="Times New Roman" w:hAnsi="Times New Roman" w:cs="Times New Roman"/>
          <w:b/>
          <w:sz w:val="24"/>
          <w:szCs w:val="24"/>
        </w:rPr>
        <w:t xml:space="preserve">а </w:t>
      </w:r>
    </w:p>
    <w:p w:rsidR="00273355" w:rsidRPr="00416CC4" w:rsidRDefault="00273355" w:rsidP="009A16AE">
      <w:pPr>
        <w:pStyle w:val="a5"/>
        <w:jc w:val="center"/>
        <w:rPr>
          <w:rFonts w:ascii="Times New Roman" w:hAnsi="Times New Roman" w:cs="Times New Roman"/>
          <w:b/>
          <w:sz w:val="24"/>
          <w:szCs w:val="24"/>
        </w:rPr>
      </w:pPr>
    </w:p>
    <w:tbl>
      <w:tblPr>
        <w:tblpPr w:leftFromText="180" w:rightFromText="180" w:vertAnchor="text" w:horzAnchor="margin" w:tblpXSpec="center" w:tblpY="98"/>
        <w:tblW w:w="10170" w:type="dxa"/>
        <w:tblLayout w:type="fixed"/>
        <w:tblLook w:val="04A0" w:firstRow="1" w:lastRow="0" w:firstColumn="1" w:lastColumn="0" w:noHBand="0" w:noVBand="1"/>
      </w:tblPr>
      <w:tblGrid>
        <w:gridCol w:w="817"/>
        <w:gridCol w:w="7511"/>
        <w:gridCol w:w="1842"/>
      </w:tblGrid>
      <w:tr w:rsidR="009A16AE" w:rsidTr="005A1789">
        <w:tc>
          <w:tcPr>
            <w:tcW w:w="817" w:type="dxa"/>
            <w:tcBorders>
              <w:top w:val="single" w:sz="4" w:space="0" w:color="000000"/>
              <w:left w:val="single" w:sz="4" w:space="0" w:color="000000"/>
              <w:bottom w:val="single" w:sz="4" w:space="0" w:color="000000"/>
              <w:right w:val="nil"/>
            </w:tcBorders>
            <w:hideMark/>
          </w:tcPr>
          <w:p w:rsidR="009A16AE" w:rsidRDefault="009A16AE"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N </w:t>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7511" w:type="dxa"/>
            <w:tcBorders>
              <w:top w:val="single" w:sz="4" w:space="0" w:color="000000"/>
              <w:left w:val="single" w:sz="4" w:space="0" w:color="000000"/>
              <w:bottom w:val="single" w:sz="4" w:space="0" w:color="000000"/>
              <w:right w:val="nil"/>
            </w:tcBorders>
            <w:hideMark/>
          </w:tcPr>
          <w:p w:rsidR="009A16AE" w:rsidRDefault="009A16AE"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Вид услуги</w:t>
            </w:r>
          </w:p>
        </w:tc>
        <w:tc>
          <w:tcPr>
            <w:tcW w:w="1842" w:type="dxa"/>
            <w:tcBorders>
              <w:top w:val="single" w:sz="4" w:space="0" w:color="000000"/>
              <w:left w:val="single" w:sz="4" w:space="0" w:color="000000"/>
              <w:bottom w:val="single" w:sz="4" w:space="0" w:color="000000"/>
              <w:right w:val="single" w:sz="4" w:space="0" w:color="000000"/>
            </w:tcBorders>
            <w:hideMark/>
          </w:tcPr>
          <w:p w:rsidR="009A16AE" w:rsidRDefault="009A16AE"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Стоимость, руб.</w:t>
            </w:r>
          </w:p>
        </w:tc>
      </w:tr>
      <w:tr w:rsidR="00565A45" w:rsidTr="005A1789">
        <w:trPr>
          <w:trHeight w:val="371"/>
        </w:trPr>
        <w:tc>
          <w:tcPr>
            <w:tcW w:w="817" w:type="dxa"/>
            <w:tcBorders>
              <w:top w:val="single" w:sz="4" w:space="0" w:color="000000"/>
              <w:left w:val="single" w:sz="4" w:space="0" w:color="000000"/>
              <w:bottom w:val="single" w:sz="4" w:space="0" w:color="000000"/>
              <w:right w:val="nil"/>
            </w:tcBorders>
            <w:hideMark/>
          </w:tcPr>
          <w:p w:rsidR="00565A45" w:rsidRDefault="00565A45"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511" w:type="dxa"/>
            <w:tcBorders>
              <w:top w:val="single" w:sz="4" w:space="0" w:color="000000"/>
              <w:left w:val="single" w:sz="4" w:space="0" w:color="000000"/>
              <w:bottom w:val="single" w:sz="4" w:space="0" w:color="000000"/>
              <w:right w:val="nil"/>
            </w:tcBorders>
            <w:hideMark/>
          </w:tcPr>
          <w:p w:rsidR="00565A45" w:rsidRDefault="00565A45" w:rsidP="005A1789">
            <w:pPr>
              <w:autoSpaceDE w:val="0"/>
              <w:snapToGrid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Оформление документов, необходимых для погребения</w:t>
            </w:r>
          </w:p>
        </w:tc>
        <w:tc>
          <w:tcPr>
            <w:tcW w:w="1842" w:type="dxa"/>
            <w:tcBorders>
              <w:top w:val="single" w:sz="4" w:space="0" w:color="000000"/>
              <w:left w:val="single" w:sz="4" w:space="0" w:color="000000"/>
              <w:bottom w:val="single" w:sz="4" w:space="0" w:color="000000"/>
              <w:right w:val="single" w:sz="4" w:space="0" w:color="000000"/>
            </w:tcBorders>
          </w:tcPr>
          <w:p w:rsidR="00565A45" w:rsidRPr="00565A45" w:rsidRDefault="00565A45" w:rsidP="001F4525">
            <w:pPr>
              <w:pStyle w:val="a6"/>
              <w:ind w:left="0"/>
              <w:jc w:val="center"/>
              <w:rPr>
                <w:rFonts w:ascii="Times New Roman" w:hAnsi="Times New Roman"/>
                <w:sz w:val="24"/>
                <w:szCs w:val="28"/>
              </w:rPr>
            </w:pPr>
            <w:r w:rsidRPr="00565A45">
              <w:rPr>
                <w:rFonts w:ascii="Times New Roman" w:hAnsi="Times New Roman"/>
                <w:sz w:val="24"/>
                <w:szCs w:val="28"/>
              </w:rPr>
              <w:t>308,25</w:t>
            </w:r>
          </w:p>
        </w:tc>
      </w:tr>
      <w:tr w:rsidR="00565A45" w:rsidTr="005A1789">
        <w:tc>
          <w:tcPr>
            <w:tcW w:w="817" w:type="dxa"/>
            <w:tcBorders>
              <w:top w:val="single" w:sz="4" w:space="0" w:color="000000"/>
              <w:left w:val="single" w:sz="4" w:space="0" w:color="000000"/>
              <w:bottom w:val="single" w:sz="4" w:space="0" w:color="000000"/>
              <w:right w:val="nil"/>
            </w:tcBorders>
            <w:hideMark/>
          </w:tcPr>
          <w:p w:rsidR="00565A45" w:rsidRDefault="00565A45"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511" w:type="dxa"/>
            <w:tcBorders>
              <w:top w:val="single" w:sz="4" w:space="0" w:color="000000"/>
              <w:left w:val="single" w:sz="4" w:space="0" w:color="000000"/>
              <w:bottom w:val="single" w:sz="4" w:space="0" w:color="000000"/>
              <w:right w:val="nil"/>
            </w:tcBorders>
            <w:hideMark/>
          </w:tcPr>
          <w:p w:rsidR="00565A45" w:rsidRDefault="00565A45" w:rsidP="005A1789">
            <w:pPr>
              <w:autoSpaceDE w:val="0"/>
              <w:snapToGrid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Предоставление и доставка гроба и других предметов, необходимых для погребения</w:t>
            </w:r>
          </w:p>
        </w:tc>
        <w:tc>
          <w:tcPr>
            <w:tcW w:w="1842" w:type="dxa"/>
            <w:tcBorders>
              <w:top w:val="single" w:sz="4" w:space="0" w:color="000000"/>
              <w:left w:val="single" w:sz="4" w:space="0" w:color="000000"/>
              <w:bottom w:val="single" w:sz="4" w:space="0" w:color="000000"/>
              <w:right w:val="single" w:sz="4" w:space="0" w:color="000000"/>
            </w:tcBorders>
          </w:tcPr>
          <w:p w:rsidR="00565A45" w:rsidRPr="00565A45" w:rsidRDefault="00565A45" w:rsidP="001F4525">
            <w:pPr>
              <w:pStyle w:val="a6"/>
              <w:ind w:left="0"/>
              <w:jc w:val="center"/>
              <w:rPr>
                <w:rFonts w:ascii="Times New Roman" w:hAnsi="Times New Roman"/>
                <w:sz w:val="24"/>
                <w:szCs w:val="28"/>
              </w:rPr>
            </w:pPr>
            <w:r w:rsidRPr="00565A45">
              <w:rPr>
                <w:rFonts w:ascii="Times New Roman" w:hAnsi="Times New Roman"/>
                <w:sz w:val="24"/>
                <w:szCs w:val="28"/>
              </w:rPr>
              <w:t>1290,44</w:t>
            </w:r>
          </w:p>
        </w:tc>
      </w:tr>
      <w:tr w:rsidR="00565A45" w:rsidTr="005A1789">
        <w:tc>
          <w:tcPr>
            <w:tcW w:w="817" w:type="dxa"/>
            <w:tcBorders>
              <w:top w:val="single" w:sz="4" w:space="0" w:color="000000"/>
              <w:left w:val="single" w:sz="4" w:space="0" w:color="000000"/>
              <w:bottom w:val="single" w:sz="4" w:space="0" w:color="000000"/>
              <w:right w:val="nil"/>
            </w:tcBorders>
            <w:hideMark/>
          </w:tcPr>
          <w:p w:rsidR="00565A45" w:rsidRDefault="00565A45"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511" w:type="dxa"/>
            <w:tcBorders>
              <w:top w:val="single" w:sz="4" w:space="0" w:color="000000"/>
              <w:left w:val="single" w:sz="4" w:space="0" w:color="000000"/>
              <w:bottom w:val="single" w:sz="4" w:space="0" w:color="000000"/>
              <w:right w:val="nil"/>
            </w:tcBorders>
            <w:hideMark/>
          </w:tcPr>
          <w:p w:rsidR="00565A45" w:rsidRDefault="00565A45" w:rsidP="005A1789">
            <w:pPr>
              <w:autoSpaceDE w:val="0"/>
              <w:snapToGrid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Перевозка тела (останков) умершего на кладбище</w:t>
            </w:r>
          </w:p>
        </w:tc>
        <w:tc>
          <w:tcPr>
            <w:tcW w:w="1842" w:type="dxa"/>
            <w:tcBorders>
              <w:top w:val="single" w:sz="4" w:space="0" w:color="000000"/>
              <w:left w:val="single" w:sz="4" w:space="0" w:color="000000"/>
              <w:bottom w:val="single" w:sz="4" w:space="0" w:color="000000"/>
              <w:right w:val="single" w:sz="4" w:space="0" w:color="000000"/>
            </w:tcBorders>
          </w:tcPr>
          <w:p w:rsidR="00565A45" w:rsidRPr="00565A45" w:rsidRDefault="00565A45" w:rsidP="001F4525">
            <w:pPr>
              <w:pStyle w:val="a6"/>
              <w:ind w:left="0"/>
              <w:jc w:val="center"/>
              <w:rPr>
                <w:rFonts w:ascii="Times New Roman" w:hAnsi="Times New Roman"/>
                <w:sz w:val="24"/>
                <w:szCs w:val="28"/>
              </w:rPr>
            </w:pPr>
            <w:r w:rsidRPr="00565A45">
              <w:rPr>
                <w:rFonts w:ascii="Times New Roman" w:hAnsi="Times New Roman"/>
                <w:sz w:val="24"/>
                <w:szCs w:val="28"/>
              </w:rPr>
              <w:t>1745,82</w:t>
            </w:r>
          </w:p>
        </w:tc>
      </w:tr>
      <w:tr w:rsidR="00565A45" w:rsidTr="005A1789">
        <w:tc>
          <w:tcPr>
            <w:tcW w:w="817" w:type="dxa"/>
            <w:tcBorders>
              <w:top w:val="single" w:sz="4" w:space="0" w:color="000000"/>
              <w:left w:val="single" w:sz="4" w:space="0" w:color="000000"/>
              <w:bottom w:val="single" w:sz="4" w:space="0" w:color="000000"/>
              <w:right w:val="nil"/>
            </w:tcBorders>
            <w:hideMark/>
          </w:tcPr>
          <w:p w:rsidR="00565A45" w:rsidRDefault="00565A45"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511" w:type="dxa"/>
            <w:tcBorders>
              <w:top w:val="single" w:sz="4" w:space="0" w:color="000000"/>
              <w:left w:val="single" w:sz="4" w:space="0" w:color="000000"/>
              <w:bottom w:val="single" w:sz="4" w:space="0" w:color="000000"/>
              <w:right w:val="nil"/>
            </w:tcBorders>
            <w:hideMark/>
          </w:tcPr>
          <w:p w:rsidR="00565A45" w:rsidRDefault="00565A45" w:rsidP="005A1789">
            <w:pPr>
              <w:autoSpaceDE w:val="0"/>
              <w:snapToGrid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Погребение</w:t>
            </w:r>
          </w:p>
        </w:tc>
        <w:tc>
          <w:tcPr>
            <w:tcW w:w="1842" w:type="dxa"/>
            <w:tcBorders>
              <w:top w:val="single" w:sz="4" w:space="0" w:color="000000"/>
              <w:left w:val="single" w:sz="4" w:space="0" w:color="000000"/>
              <w:bottom w:val="single" w:sz="4" w:space="0" w:color="000000"/>
              <w:right w:val="single" w:sz="4" w:space="0" w:color="000000"/>
            </w:tcBorders>
          </w:tcPr>
          <w:p w:rsidR="00565A45" w:rsidRPr="00565A45" w:rsidRDefault="00565A45" w:rsidP="001F4525">
            <w:pPr>
              <w:pStyle w:val="a6"/>
              <w:ind w:left="0"/>
              <w:jc w:val="center"/>
              <w:rPr>
                <w:rFonts w:ascii="Times New Roman" w:hAnsi="Times New Roman"/>
                <w:sz w:val="24"/>
                <w:szCs w:val="28"/>
              </w:rPr>
            </w:pPr>
            <w:r w:rsidRPr="00565A45">
              <w:rPr>
                <w:rFonts w:ascii="Times New Roman" w:hAnsi="Times New Roman"/>
                <w:sz w:val="24"/>
                <w:szCs w:val="28"/>
              </w:rPr>
              <w:t>4448,97</w:t>
            </w:r>
          </w:p>
        </w:tc>
      </w:tr>
      <w:tr w:rsidR="00565A45" w:rsidTr="005A1789">
        <w:tc>
          <w:tcPr>
            <w:tcW w:w="817" w:type="dxa"/>
            <w:tcBorders>
              <w:top w:val="single" w:sz="4" w:space="0" w:color="000000"/>
              <w:left w:val="single" w:sz="4" w:space="0" w:color="000000"/>
              <w:bottom w:val="single" w:sz="4" w:space="0" w:color="000000"/>
              <w:right w:val="nil"/>
            </w:tcBorders>
          </w:tcPr>
          <w:p w:rsidR="00565A45" w:rsidRDefault="00565A45" w:rsidP="005A1789">
            <w:pPr>
              <w:autoSpaceDE w:val="0"/>
              <w:snapToGrid w:val="0"/>
              <w:spacing w:line="240" w:lineRule="auto"/>
              <w:jc w:val="both"/>
              <w:rPr>
                <w:rFonts w:ascii="Times New Roman" w:hAnsi="Times New Roman" w:cs="Times New Roman"/>
                <w:sz w:val="24"/>
                <w:szCs w:val="24"/>
                <w:lang w:eastAsia="en-US"/>
              </w:rPr>
            </w:pPr>
          </w:p>
        </w:tc>
        <w:tc>
          <w:tcPr>
            <w:tcW w:w="7511" w:type="dxa"/>
            <w:tcBorders>
              <w:top w:val="single" w:sz="4" w:space="0" w:color="000000"/>
              <w:left w:val="single" w:sz="4" w:space="0" w:color="000000"/>
              <w:bottom w:val="single" w:sz="4" w:space="0" w:color="000000"/>
              <w:right w:val="nil"/>
            </w:tcBorders>
            <w:hideMark/>
          </w:tcPr>
          <w:p w:rsidR="00565A45" w:rsidRDefault="00565A45" w:rsidP="005A1789">
            <w:pPr>
              <w:autoSpaceDE w:val="0"/>
              <w:snapToGrid w:val="0"/>
              <w:spacing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Всего</w:t>
            </w:r>
          </w:p>
        </w:tc>
        <w:tc>
          <w:tcPr>
            <w:tcW w:w="1842" w:type="dxa"/>
            <w:tcBorders>
              <w:top w:val="single" w:sz="4" w:space="0" w:color="000000"/>
              <w:left w:val="single" w:sz="4" w:space="0" w:color="000000"/>
              <w:bottom w:val="single" w:sz="4" w:space="0" w:color="000000"/>
              <w:right w:val="single" w:sz="4" w:space="0" w:color="000000"/>
            </w:tcBorders>
          </w:tcPr>
          <w:p w:rsidR="00565A45" w:rsidRPr="00565A45" w:rsidRDefault="00565A45" w:rsidP="001F4525">
            <w:pPr>
              <w:pStyle w:val="a6"/>
              <w:ind w:left="0"/>
              <w:jc w:val="center"/>
              <w:rPr>
                <w:rFonts w:ascii="Times New Roman" w:hAnsi="Times New Roman"/>
                <w:b/>
                <w:sz w:val="24"/>
                <w:szCs w:val="28"/>
              </w:rPr>
            </w:pPr>
            <w:r w:rsidRPr="00565A45">
              <w:rPr>
                <w:rFonts w:ascii="Times New Roman" w:hAnsi="Times New Roman"/>
                <w:b/>
                <w:sz w:val="24"/>
                <w:szCs w:val="28"/>
              </w:rPr>
              <w:t>7793,48</w:t>
            </w:r>
          </w:p>
        </w:tc>
      </w:tr>
    </w:tbl>
    <w:p w:rsidR="009A16AE" w:rsidRDefault="009A16AE" w:rsidP="009A16AE">
      <w:pPr>
        <w:pStyle w:val="a5"/>
        <w:rPr>
          <w:rFonts w:ascii="Times New Roman" w:hAnsi="Times New Roman" w:cs="Times New Roman"/>
          <w:sz w:val="24"/>
          <w:szCs w:val="24"/>
        </w:rPr>
      </w:pPr>
    </w:p>
    <w:p w:rsidR="009A16AE" w:rsidRDefault="009A16AE" w:rsidP="009A16AE">
      <w:pPr>
        <w:pStyle w:val="a5"/>
        <w:rPr>
          <w:rFonts w:ascii="Times New Roman" w:hAnsi="Times New Roman" w:cs="Times New Roman"/>
          <w:sz w:val="24"/>
          <w:szCs w:val="24"/>
        </w:rPr>
      </w:pPr>
      <w:r>
        <w:rPr>
          <w:rFonts w:ascii="Times New Roman" w:hAnsi="Times New Roman" w:cs="Times New Roman"/>
          <w:sz w:val="24"/>
          <w:szCs w:val="24"/>
        </w:rPr>
        <w:t xml:space="preserve"> </w:t>
      </w:r>
    </w:p>
    <w:p w:rsidR="00273355" w:rsidRDefault="009A16AE" w:rsidP="009A16AE">
      <w:pPr>
        <w:pStyle w:val="a5"/>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Новозахаркинского</w:t>
      </w:r>
      <w:proofErr w:type="spellEnd"/>
      <w:r>
        <w:rPr>
          <w:rFonts w:ascii="Times New Roman" w:hAnsi="Times New Roman" w:cs="Times New Roman"/>
          <w:sz w:val="24"/>
          <w:szCs w:val="24"/>
        </w:rPr>
        <w:t xml:space="preserve"> </w:t>
      </w:r>
    </w:p>
    <w:p w:rsidR="009A16AE" w:rsidRDefault="00273355" w:rsidP="009A16AE">
      <w:pPr>
        <w:pStyle w:val="a5"/>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r w:rsidR="009A16AE">
        <w:rPr>
          <w:rFonts w:ascii="Times New Roman" w:hAnsi="Times New Roman" w:cs="Times New Roman"/>
          <w:sz w:val="24"/>
          <w:szCs w:val="24"/>
        </w:rPr>
        <w:t xml:space="preserve"> ________________________</w:t>
      </w:r>
      <w:r>
        <w:rPr>
          <w:rFonts w:ascii="Times New Roman" w:hAnsi="Times New Roman" w:cs="Times New Roman"/>
          <w:sz w:val="24"/>
          <w:szCs w:val="24"/>
        </w:rPr>
        <w:t xml:space="preserve"> </w:t>
      </w:r>
      <w:r w:rsidR="009A16AE">
        <w:rPr>
          <w:rFonts w:ascii="Times New Roman" w:hAnsi="Times New Roman" w:cs="Times New Roman"/>
          <w:sz w:val="24"/>
          <w:szCs w:val="24"/>
        </w:rPr>
        <w:t>Ю.В.</w:t>
      </w:r>
      <w:r w:rsidR="002972F9">
        <w:rPr>
          <w:rFonts w:ascii="Times New Roman" w:hAnsi="Times New Roman" w:cs="Times New Roman"/>
          <w:sz w:val="24"/>
          <w:szCs w:val="24"/>
        </w:rPr>
        <w:t xml:space="preserve"> </w:t>
      </w:r>
      <w:r w:rsidR="009A16AE">
        <w:rPr>
          <w:rFonts w:ascii="Times New Roman" w:hAnsi="Times New Roman" w:cs="Times New Roman"/>
          <w:sz w:val="24"/>
          <w:szCs w:val="24"/>
        </w:rPr>
        <w:t>Бедняков</w:t>
      </w:r>
    </w:p>
    <w:p w:rsidR="009A16AE" w:rsidRDefault="009A16AE" w:rsidP="009A16AE">
      <w:pPr>
        <w:pStyle w:val="a5"/>
        <w:rPr>
          <w:rFonts w:ascii="Times New Roman" w:hAnsi="Times New Roman" w:cs="Times New Roman"/>
          <w:sz w:val="24"/>
          <w:szCs w:val="24"/>
        </w:rPr>
      </w:pPr>
      <w:r>
        <w:rPr>
          <w:rFonts w:ascii="Times New Roman" w:hAnsi="Times New Roman" w:cs="Times New Roman"/>
          <w:sz w:val="24"/>
          <w:szCs w:val="24"/>
        </w:rPr>
        <w:t xml:space="preserve">                                                         </w:t>
      </w:r>
      <w:r w:rsidR="00273355">
        <w:rPr>
          <w:rFonts w:ascii="Times New Roman" w:hAnsi="Times New Roman" w:cs="Times New Roman"/>
          <w:sz w:val="24"/>
          <w:szCs w:val="24"/>
        </w:rPr>
        <w:t xml:space="preserve">  </w:t>
      </w:r>
      <w:r>
        <w:rPr>
          <w:rFonts w:ascii="Times New Roman" w:hAnsi="Times New Roman" w:cs="Times New Roman"/>
          <w:sz w:val="24"/>
          <w:szCs w:val="24"/>
        </w:rPr>
        <w:t xml:space="preserve">   (подпись, печать)</w:t>
      </w:r>
    </w:p>
    <w:p w:rsidR="009A16AE" w:rsidRDefault="009A16AE" w:rsidP="009A16AE">
      <w:pPr>
        <w:rPr>
          <w:rFonts w:ascii="Times New Roman" w:hAnsi="Times New Roman" w:cs="Times New Roman"/>
        </w:rPr>
      </w:pPr>
    </w:p>
    <w:p w:rsidR="009A16AE" w:rsidRDefault="009A16AE" w:rsidP="009A16AE"/>
    <w:p w:rsidR="009A16AE" w:rsidRDefault="009A16AE" w:rsidP="009A16AE"/>
    <w:p w:rsidR="009A16AE" w:rsidRDefault="009A16AE" w:rsidP="009A16AE"/>
    <w:p w:rsidR="009A16AE" w:rsidRDefault="009A16AE" w:rsidP="009A16AE"/>
    <w:p w:rsidR="009A16AE" w:rsidRDefault="009A16AE" w:rsidP="009A16AE"/>
    <w:p w:rsidR="00565A45" w:rsidRDefault="00565A45" w:rsidP="00565A45"/>
    <w:p w:rsidR="00565A45" w:rsidRPr="00565A45" w:rsidRDefault="00565A45" w:rsidP="00565A45">
      <w:pPr>
        <w:spacing w:after="0" w:line="240" w:lineRule="auto"/>
        <w:jc w:val="right"/>
        <w:rPr>
          <w:rFonts w:ascii="Times New Roman" w:hAnsi="Times New Roman" w:cs="Times New Roman"/>
          <w:sz w:val="24"/>
          <w:szCs w:val="24"/>
        </w:rPr>
      </w:pPr>
      <w:r w:rsidRPr="00565A45">
        <w:rPr>
          <w:rFonts w:ascii="Times New Roman" w:hAnsi="Times New Roman" w:cs="Times New Roman"/>
          <w:sz w:val="24"/>
          <w:szCs w:val="24"/>
        </w:rPr>
        <w:lastRenderedPageBreak/>
        <w:t>СОГЛАСОВАНО</w:t>
      </w:r>
    </w:p>
    <w:p w:rsidR="00565A45" w:rsidRPr="00565A45" w:rsidRDefault="00565A45" w:rsidP="00565A45">
      <w:pPr>
        <w:spacing w:after="0" w:line="240" w:lineRule="auto"/>
        <w:jc w:val="right"/>
        <w:rPr>
          <w:rFonts w:ascii="Times New Roman" w:hAnsi="Times New Roman" w:cs="Times New Roman"/>
          <w:sz w:val="24"/>
          <w:szCs w:val="24"/>
        </w:rPr>
      </w:pPr>
      <w:r w:rsidRPr="00565A45">
        <w:rPr>
          <w:rFonts w:ascii="Times New Roman" w:hAnsi="Times New Roman" w:cs="Times New Roman"/>
          <w:sz w:val="24"/>
          <w:szCs w:val="24"/>
        </w:rPr>
        <w:t xml:space="preserve">Управляющий Отделением </w:t>
      </w:r>
    </w:p>
    <w:p w:rsidR="00565A45" w:rsidRDefault="00565A45" w:rsidP="00565A45">
      <w:pPr>
        <w:spacing w:after="0" w:line="240" w:lineRule="auto"/>
        <w:jc w:val="right"/>
        <w:rPr>
          <w:rFonts w:ascii="Times New Roman" w:hAnsi="Times New Roman" w:cs="Times New Roman"/>
          <w:sz w:val="24"/>
          <w:szCs w:val="24"/>
        </w:rPr>
      </w:pPr>
      <w:r w:rsidRPr="00565A45">
        <w:rPr>
          <w:rFonts w:ascii="Times New Roman" w:hAnsi="Times New Roman" w:cs="Times New Roman"/>
          <w:sz w:val="24"/>
          <w:szCs w:val="24"/>
        </w:rPr>
        <w:t>Фонда пенсионного и социального</w:t>
      </w:r>
    </w:p>
    <w:p w:rsidR="00565A45" w:rsidRPr="00565A45" w:rsidRDefault="00565A45" w:rsidP="00565A45">
      <w:pPr>
        <w:spacing w:after="0" w:line="240" w:lineRule="auto"/>
        <w:jc w:val="right"/>
        <w:rPr>
          <w:rFonts w:ascii="Times New Roman" w:hAnsi="Times New Roman" w:cs="Times New Roman"/>
          <w:sz w:val="24"/>
          <w:szCs w:val="24"/>
        </w:rPr>
      </w:pPr>
      <w:r w:rsidRPr="00565A45">
        <w:rPr>
          <w:rFonts w:ascii="Times New Roman" w:hAnsi="Times New Roman" w:cs="Times New Roman"/>
          <w:sz w:val="24"/>
          <w:szCs w:val="24"/>
        </w:rPr>
        <w:t xml:space="preserve"> страхования Российской Федерации </w:t>
      </w:r>
    </w:p>
    <w:p w:rsidR="00565A45" w:rsidRPr="00565A45" w:rsidRDefault="00565A45" w:rsidP="00565A45">
      <w:pPr>
        <w:spacing w:after="0" w:line="240" w:lineRule="auto"/>
        <w:jc w:val="right"/>
        <w:rPr>
          <w:rFonts w:ascii="Times New Roman" w:hAnsi="Times New Roman" w:cs="Times New Roman"/>
          <w:sz w:val="24"/>
          <w:szCs w:val="24"/>
        </w:rPr>
      </w:pPr>
      <w:r w:rsidRPr="00565A45">
        <w:rPr>
          <w:rFonts w:ascii="Times New Roman" w:hAnsi="Times New Roman" w:cs="Times New Roman"/>
          <w:sz w:val="24"/>
          <w:szCs w:val="24"/>
        </w:rPr>
        <w:t>по Саратовской области</w:t>
      </w:r>
    </w:p>
    <w:p w:rsidR="00565A45" w:rsidRPr="00565A45" w:rsidRDefault="00565A45" w:rsidP="00565A45">
      <w:pPr>
        <w:spacing w:after="0" w:line="240" w:lineRule="auto"/>
        <w:jc w:val="right"/>
        <w:rPr>
          <w:rFonts w:ascii="Times New Roman" w:hAnsi="Times New Roman" w:cs="Times New Roman"/>
          <w:sz w:val="24"/>
          <w:szCs w:val="24"/>
        </w:rPr>
      </w:pPr>
    </w:p>
    <w:p w:rsidR="00565A45" w:rsidRPr="00565A45" w:rsidRDefault="00565A45" w:rsidP="00565A45">
      <w:pPr>
        <w:spacing w:after="0" w:line="240" w:lineRule="auto"/>
        <w:jc w:val="right"/>
        <w:rPr>
          <w:rFonts w:ascii="Times New Roman" w:hAnsi="Times New Roman" w:cs="Times New Roman"/>
          <w:b/>
          <w:sz w:val="24"/>
          <w:szCs w:val="24"/>
        </w:rPr>
      </w:pPr>
      <w:r w:rsidRPr="00565A45">
        <w:rPr>
          <w:rFonts w:ascii="Times New Roman" w:hAnsi="Times New Roman" w:cs="Times New Roman"/>
          <w:b/>
          <w:sz w:val="24"/>
          <w:szCs w:val="24"/>
        </w:rPr>
        <w:t>_______________ О.В. Егорова</w:t>
      </w:r>
    </w:p>
    <w:p w:rsidR="00565A45" w:rsidRDefault="00565A45" w:rsidP="00565A45"/>
    <w:p w:rsidR="00565A45" w:rsidRDefault="00565A45" w:rsidP="00565A4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соответствии со статьями 9 и 10 Федерального закона от 12 января 1996 г. N 8-ФЗ "О погребении и похоронном деле", Отделение Фонда пенсионного и социального страхования Российской Федерации по Саратовской области согласовывает стоимость услуг, предоставляемых согласно гарантированному перечню услуг по погребению, определённую сельским Советом </w:t>
      </w:r>
      <w:proofErr w:type="spellStart"/>
      <w:r>
        <w:rPr>
          <w:rFonts w:ascii="Times New Roman" w:hAnsi="Times New Roman" w:cs="Times New Roman"/>
          <w:sz w:val="24"/>
          <w:szCs w:val="24"/>
        </w:rPr>
        <w:t>Новозахаркинского</w:t>
      </w:r>
      <w:proofErr w:type="spellEnd"/>
      <w:r>
        <w:rPr>
          <w:rFonts w:ascii="Times New Roman" w:hAnsi="Times New Roman" w:cs="Times New Roman"/>
          <w:sz w:val="24"/>
          <w:szCs w:val="24"/>
        </w:rPr>
        <w:t xml:space="preserve"> муниципального образования, в размере  </w:t>
      </w:r>
      <w:r w:rsidRPr="00565A45">
        <w:rPr>
          <w:rFonts w:ascii="Times New Roman" w:hAnsi="Times New Roman" w:cs="Times New Roman"/>
          <w:sz w:val="24"/>
          <w:szCs w:val="24"/>
        </w:rPr>
        <w:t>7793,48</w:t>
      </w:r>
      <w:r>
        <w:rPr>
          <w:rFonts w:ascii="Times New Roman" w:eastAsia="Times New Roman" w:hAnsi="Times New Roman" w:cs="Times New Roman"/>
          <w:sz w:val="24"/>
          <w:szCs w:val="28"/>
          <w:lang w:eastAsia="ar-SA"/>
        </w:rPr>
        <w:t xml:space="preserve"> </w:t>
      </w:r>
      <w:r>
        <w:rPr>
          <w:rFonts w:ascii="Times New Roman" w:hAnsi="Times New Roman" w:cs="Times New Roman"/>
          <w:sz w:val="24"/>
          <w:szCs w:val="24"/>
        </w:rPr>
        <w:t>рублей.</w:t>
      </w:r>
      <w:proofErr w:type="gramEnd"/>
    </w:p>
    <w:p w:rsidR="009A16AE" w:rsidRPr="007113D3" w:rsidRDefault="009A16AE" w:rsidP="009A16AE">
      <w:pPr>
        <w:pStyle w:val="a6"/>
        <w:spacing w:after="0" w:line="240" w:lineRule="auto"/>
        <w:ind w:left="0"/>
        <w:jc w:val="center"/>
        <w:rPr>
          <w:rFonts w:ascii="Times New Roman" w:hAnsi="Times New Roman"/>
          <w:b/>
          <w:sz w:val="24"/>
          <w:szCs w:val="24"/>
        </w:rPr>
      </w:pPr>
      <w:r w:rsidRPr="00416CC4">
        <w:rPr>
          <w:rFonts w:ascii="Times New Roman" w:hAnsi="Times New Roman"/>
          <w:b/>
          <w:sz w:val="24"/>
          <w:szCs w:val="24"/>
        </w:rPr>
        <w:t xml:space="preserve">Стоимость услуг, </w:t>
      </w:r>
      <w:r w:rsidRPr="007113D3">
        <w:rPr>
          <w:rFonts w:ascii="Times New Roman" w:hAnsi="Times New Roman"/>
          <w:b/>
          <w:sz w:val="24"/>
          <w:szCs w:val="24"/>
        </w:rPr>
        <w:t xml:space="preserve">по погребению умерших (погибших), не имеющих супруга, близких родственников, иных родственников, либо законного представителя умершего </w:t>
      </w:r>
      <w:r>
        <w:rPr>
          <w:rFonts w:ascii="Times New Roman" w:hAnsi="Times New Roman"/>
          <w:b/>
          <w:bCs/>
          <w:color w:val="000000"/>
          <w:sz w:val="24"/>
          <w:szCs w:val="24"/>
        </w:rPr>
        <w:t>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w:t>
      </w:r>
      <w:r w:rsidRPr="007113D3">
        <w:rPr>
          <w:rFonts w:ascii="Times New Roman" w:hAnsi="Times New Roman"/>
          <w:b/>
          <w:sz w:val="24"/>
          <w:szCs w:val="24"/>
        </w:rPr>
        <w:t>,</w:t>
      </w:r>
      <w:r>
        <w:rPr>
          <w:rFonts w:ascii="Times New Roman" w:hAnsi="Times New Roman"/>
          <w:b/>
          <w:sz w:val="24"/>
          <w:szCs w:val="24"/>
        </w:rPr>
        <w:t xml:space="preserve"> </w:t>
      </w:r>
      <w:r w:rsidRPr="00502177">
        <w:rPr>
          <w:rFonts w:ascii="Times New Roman" w:hAnsi="Times New Roman"/>
          <w:b/>
          <w:sz w:val="24"/>
          <w:szCs w:val="24"/>
        </w:rPr>
        <w:t>органами внутренних дел</w:t>
      </w:r>
      <w:r>
        <w:rPr>
          <w:rFonts w:ascii="Times New Roman" w:hAnsi="Times New Roman"/>
          <w:b/>
          <w:sz w:val="24"/>
          <w:szCs w:val="24"/>
        </w:rPr>
        <w:t xml:space="preserve">, в </w:t>
      </w:r>
      <w:proofErr w:type="spellStart"/>
      <w:r>
        <w:rPr>
          <w:rFonts w:ascii="Times New Roman" w:hAnsi="Times New Roman"/>
          <w:b/>
          <w:sz w:val="24"/>
          <w:szCs w:val="24"/>
        </w:rPr>
        <w:t>Новозахаркинском</w:t>
      </w:r>
      <w:proofErr w:type="spellEnd"/>
      <w:r>
        <w:rPr>
          <w:rFonts w:ascii="Times New Roman" w:hAnsi="Times New Roman"/>
          <w:b/>
          <w:sz w:val="24"/>
          <w:szCs w:val="24"/>
        </w:rPr>
        <w:t xml:space="preserve"> муниципальном образовании </w:t>
      </w:r>
      <w:r w:rsidRPr="00502177">
        <w:rPr>
          <w:rFonts w:ascii="Times New Roman" w:hAnsi="Times New Roman"/>
          <w:b/>
          <w:sz w:val="24"/>
          <w:szCs w:val="24"/>
        </w:rPr>
        <w:t xml:space="preserve"> </w:t>
      </w:r>
      <w:r w:rsidRPr="007113D3">
        <w:rPr>
          <w:rFonts w:ascii="Times New Roman" w:hAnsi="Times New Roman"/>
          <w:b/>
          <w:color w:val="FF0000"/>
          <w:sz w:val="24"/>
          <w:szCs w:val="24"/>
        </w:rPr>
        <w:t xml:space="preserve"> </w:t>
      </w:r>
    </w:p>
    <w:p w:rsidR="009A16AE" w:rsidRDefault="009A16AE" w:rsidP="009A16AE">
      <w:pPr>
        <w:pStyle w:val="a5"/>
        <w:jc w:val="center"/>
        <w:rPr>
          <w:rFonts w:ascii="Times New Roman" w:hAnsi="Times New Roman" w:cs="Times New Roman"/>
          <w:b/>
          <w:sz w:val="24"/>
          <w:szCs w:val="24"/>
        </w:rPr>
      </w:pPr>
      <w:r>
        <w:rPr>
          <w:rFonts w:ascii="Times New Roman" w:hAnsi="Times New Roman" w:cs="Times New Roman"/>
          <w:b/>
          <w:sz w:val="24"/>
          <w:szCs w:val="24"/>
        </w:rPr>
        <w:t>на период с 1 февраля 202</w:t>
      </w:r>
      <w:r w:rsidR="00565A45">
        <w:rPr>
          <w:rFonts w:ascii="Times New Roman" w:hAnsi="Times New Roman" w:cs="Times New Roman"/>
          <w:b/>
          <w:sz w:val="24"/>
          <w:szCs w:val="24"/>
        </w:rPr>
        <w:t>3</w:t>
      </w:r>
      <w:r>
        <w:rPr>
          <w:rFonts w:ascii="Times New Roman" w:hAnsi="Times New Roman" w:cs="Times New Roman"/>
          <w:b/>
          <w:sz w:val="24"/>
          <w:szCs w:val="24"/>
        </w:rPr>
        <w:t>г.</w:t>
      </w:r>
    </w:p>
    <w:p w:rsidR="00565A45" w:rsidRPr="00416CC4" w:rsidRDefault="00565A45" w:rsidP="009A16AE">
      <w:pPr>
        <w:pStyle w:val="a5"/>
        <w:jc w:val="center"/>
        <w:rPr>
          <w:rFonts w:ascii="Times New Roman" w:hAnsi="Times New Roman" w:cs="Times New Roman"/>
          <w:b/>
          <w:sz w:val="24"/>
          <w:szCs w:val="24"/>
        </w:rPr>
      </w:pPr>
    </w:p>
    <w:tbl>
      <w:tblPr>
        <w:tblpPr w:leftFromText="180" w:rightFromText="180" w:vertAnchor="text" w:horzAnchor="margin" w:tblpXSpec="center" w:tblpY="98"/>
        <w:tblW w:w="10170" w:type="dxa"/>
        <w:tblLayout w:type="fixed"/>
        <w:tblLook w:val="04A0" w:firstRow="1" w:lastRow="0" w:firstColumn="1" w:lastColumn="0" w:noHBand="0" w:noVBand="1"/>
      </w:tblPr>
      <w:tblGrid>
        <w:gridCol w:w="817"/>
        <w:gridCol w:w="7511"/>
        <w:gridCol w:w="1842"/>
      </w:tblGrid>
      <w:tr w:rsidR="009A16AE" w:rsidTr="005A1789">
        <w:tc>
          <w:tcPr>
            <w:tcW w:w="817" w:type="dxa"/>
            <w:tcBorders>
              <w:top w:val="single" w:sz="4" w:space="0" w:color="000000"/>
              <w:left w:val="single" w:sz="4" w:space="0" w:color="000000"/>
              <w:bottom w:val="single" w:sz="4" w:space="0" w:color="000000"/>
              <w:right w:val="nil"/>
            </w:tcBorders>
            <w:hideMark/>
          </w:tcPr>
          <w:p w:rsidR="009A16AE" w:rsidRDefault="009A16AE"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N </w:t>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7511" w:type="dxa"/>
            <w:tcBorders>
              <w:top w:val="single" w:sz="4" w:space="0" w:color="000000"/>
              <w:left w:val="single" w:sz="4" w:space="0" w:color="000000"/>
              <w:bottom w:val="single" w:sz="4" w:space="0" w:color="000000"/>
              <w:right w:val="nil"/>
            </w:tcBorders>
            <w:hideMark/>
          </w:tcPr>
          <w:p w:rsidR="009A16AE" w:rsidRDefault="009A16AE"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Вид услуги</w:t>
            </w:r>
          </w:p>
        </w:tc>
        <w:tc>
          <w:tcPr>
            <w:tcW w:w="1842" w:type="dxa"/>
            <w:tcBorders>
              <w:top w:val="single" w:sz="4" w:space="0" w:color="000000"/>
              <w:left w:val="single" w:sz="4" w:space="0" w:color="000000"/>
              <w:bottom w:val="single" w:sz="4" w:space="0" w:color="000000"/>
              <w:right w:val="single" w:sz="4" w:space="0" w:color="000000"/>
            </w:tcBorders>
            <w:hideMark/>
          </w:tcPr>
          <w:p w:rsidR="009A16AE" w:rsidRDefault="009A16AE"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Стоимость, руб.</w:t>
            </w:r>
          </w:p>
        </w:tc>
      </w:tr>
      <w:tr w:rsidR="00565A45" w:rsidTr="005A1789">
        <w:tc>
          <w:tcPr>
            <w:tcW w:w="817" w:type="dxa"/>
            <w:tcBorders>
              <w:top w:val="single" w:sz="4" w:space="0" w:color="000000"/>
              <w:left w:val="single" w:sz="4" w:space="0" w:color="000000"/>
              <w:bottom w:val="single" w:sz="4" w:space="0" w:color="000000"/>
              <w:right w:val="nil"/>
            </w:tcBorders>
            <w:hideMark/>
          </w:tcPr>
          <w:p w:rsidR="00565A45" w:rsidRDefault="00565A45"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511" w:type="dxa"/>
            <w:tcBorders>
              <w:top w:val="single" w:sz="4" w:space="0" w:color="000000"/>
              <w:left w:val="single" w:sz="4" w:space="0" w:color="000000"/>
              <w:bottom w:val="single" w:sz="4" w:space="0" w:color="000000"/>
              <w:right w:val="nil"/>
            </w:tcBorders>
            <w:hideMark/>
          </w:tcPr>
          <w:p w:rsidR="00565A45" w:rsidRDefault="00565A45" w:rsidP="005A1789">
            <w:pPr>
              <w:autoSpaceDE w:val="0"/>
              <w:snapToGrid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Оформление документов, необходимых для погребения</w:t>
            </w:r>
          </w:p>
        </w:tc>
        <w:tc>
          <w:tcPr>
            <w:tcW w:w="1842" w:type="dxa"/>
            <w:tcBorders>
              <w:top w:val="single" w:sz="4" w:space="0" w:color="000000"/>
              <w:left w:val="single" w:sz="4" w:space="0" w:color="000000"/>
              <w:bottom w:val="single" w:sz="4" w:space="0" w:color="000000"/>
              <w:right w:val="single" w:sz="4" w:space="0" w:color="000000"/>
            </w:tcBorders>
          </w:tcPr>
          <w:p w:rsidR="00565A45" w:rsidRPr="00565A45" w:rsidRDefault="00565A45" w:rsidP="001F4525">
            <w:pPr>
              <w:pStyle w:val="a6"/>
              <w:ind w:left="0"/>
              <w:jc w:val="center"/>
              <w:rPr>
                <w:rFonts w:ascii="Times New Roman" w:hAnsi="Times New Roman"/>
                <w:sz w:val="24"/>
                <w:szCs w:val="28"/>
              </w:rPr>
            </w:pPr>
            <w:r w:rsidRPr="00565A45">
              <w:rPr>
                <w:rFonts w:ascii="Times New Roman" w:hAnsi="Times New Roman"/>
                <w:sz w:val="24"/>
                <w:szCs w:val="28"/>
              </w:rPr>
              <w:t>308,25</w:t>
            </w:r>
          </w:p>
        </w:tc>
      </w:tr>
      <w:tr w:rsidR="00565A45" w:rsidTr="005A1789">
        <w:tc>
          <w:tcPr>
            <w:tcW w:w="817" w:type="dxa"/>
            <w:tcBorders>
              <w:top w:val="single" w:sz="4" w:space="0" w:color="000000"/>
              <w:left w:val="single" w:sz="4" w:space="0" w:color="000000"/>
              <w:bottom w:val="single" w:sz="4" w:space="0" w:color="000000"/>
              <w:right w:val="nil"/>
            </w:tcBorders>
          </w:tcPr>
          <w:p w:rsidR="00565A45" w:rsidRDefault="00565A45"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511" w:type="dxa"/>
            <w:tcBorders>
              <w:top w:val="single" w:sz="4" w:space="0" w:color="000000"/>
              <w:left w:val="single" w:sz="4" w:space="0" w:color="000000"/>
              <w:bottom w:val="single" w:sz="4" w:space="0" w:color="000000"/>
              <w:right w:val="nil"/>
            </w:tcBorders>
          </w:tcPr>
          <w:p w:rsidR="00565A45" w:rsidRDefault="00565A45" w:rsidP="005A1789">
            <w:pPr>
              <w:autoSpaceDE w:val="0"/>
              <w:snapToGrid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Облачение тела</w:t>
            </w:r>
          </w:p>
        </w:tc>
        <w:tc>
          <w:tcPr>
            <w:tcW w:w="1842" w:type="dxa"/>
            <w:tcBorders>
              <w:top w:val="single" w:sz="4" w:space="0" w:color="000000"/>
              <w:left w:val="single" w:sz="4" w:space="0" w:color="000000"/>
              <w:bottom w:val="single" w:sz="4" w:space="0" w:color="000000"/>
              <w:right w:val="single" w:sz="4" w:space="0" w:color="000000"/>
            </w:tcBorders>
          </w:tcPr>
          <w:p w:rsidR="00565A45" w:rsidRPr="00565A45" w:rsidRDefault="00565A45" w:rsidP="001F4525">
            <w:pPr>
              <w:pStyle w:val="a6"/>
              <w:ind w:left="0"/>
              <w:jc w:val="center"/>
              <w:rPr>
                <w:rFonts w:ascii="Times New Roman" w:hAnsi="Times New Roman"/>
                <w:sz w:val="24"/>
                <w:szCs w:val="28"/>
              </w:rPr>
            </w:pPr>
            <w:r w:rsidRPr="00565A45">
              <w:rPr>
                <w:rFonts w:ascii="Times New Roman" w:hAnsi="Times New Roman"/>
                <w:sz w:val="24"/>
                <w:szCs w:val="28"/>
              </w:rPr>
              <w:t>409,14</w:t>
            </w:r>
          </w:p>
        </w:tc>
      </w:tr>
      <w:tr w:rsidR="00565A45" w:rsidTr="005A1789">
        <w:tc>
          <w:tcPr>
            <w:tcW w:w="817" w:type="dxa"/>
            <w:tcBorders>
              <w:top w:val="single" w:sz="4" w:space="0" w:color="000000"/>
              <w:left w:val="single" w:sz="4" w:space="0" w:color="000000"/>
              <w:bottom w:val="single" w:sz="4" w:space="0" w:color="000000"/>
              <w:right w:val="nil"/>
            </w:tcBorders>
            <w:hideMark/>
          </w:tcPr>
          <w:p w:rsidR="00565A45" w:rsidRDefault="00565A45"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511" w:type="dxa"/>
            <w:tcBorders>
              <w:top w:val="single" w:sz="4" w:space="0" w:color="000000"/>
              <w:left w:val="single" w:sz="4" w:space="0" w:color="000000"/>
              <w:bottom w:val="single" w:sz="4" w:space="0" w:color="000000"/>
              <w:right w:val="nil"/>
            </w:tcBorders>
            <w:hideMark/>
          </w:tcPr>
          <w:p w:rsidR="00565A45" w:rsidRDefault="00565A45" w:rsidP="005A1789">
            <w:pPr>
              <w:autoSpaceDE w:val="0"/>
              <w:snapToGrid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Предоставление и доставка гроба и других предметов, необходимых для погребения</w:t>
            </w:r>
          </w:p>
        </w:tc>
        <w:tc>
          <w:tcPr>
            <w:tcW w:w="1842" w:type="dxa"/>
            <w:tcBorders>
              <w:top w:val="single" w:sz="4" w:space="0" w:color="000000"/>
              <w:left w:val="single" w:sz="4" w:space="0" w:color="000000"/>
              <w:bottom w:val="single" w:sz="4" w:space="0" w:color="000000"/>
              <w:right w:val="single" w:sz="4" w:space="0" w:color="000000"/>
            </w:tcBorders>
          </w:tcPr>
          <w:p w:rsidR="00565A45" w:rsidRPr="00565A45" w:rsidRDefault="00565A45" w:rsidP="001F4525">
            <w:pPr>
              <w:pStyle w:val="a6"/>
              <w:ind w:left="0"/>
              <w:jc w:val="center"/>
              <w:rPr>
                <w:rFonts w:ascii="Times New Roman" w:hAnsi="Times New Roman"/>
                <w:sz w:val="24"/>
                <w:szCs w:val="28"/>
              </w:rPr>
            </w:pPr>
            <w:r w:rsidRPr="00565A45">
              <w:rPr>
                <w:rFonts w:ascii="Times New Roman" w:hAnsi="Times New Roman"/>
                <w:sz w:val="24"/>
                <w:szCs w:val="28"/>
              </w:rPr>
              <w:t>1290,44</w:t>
            </w:r>
          </w:p>
        </w:tc>
      </w:tr>
      <w:tr w:rsidR="00565A45" w:rsidTr="005A1789">
        <w:tc>
          <w:tcPr>
            <w:tcW w:w="817" w:type="dxa"/>
            <w:tcBorders>
              <w:top w:val="single" w:sz="4" w:space="0" w:color="000000"/>
              <w:left w:val="single" w:sz="4" w:space="0" w:color="000000"/>
              <w:bottom w:val="single" w:sz="4" w:space="0" w:color="000000"/>
              <w:right w:val="nil"/>
            </w:tcBorders>
            <w:hideMark/>
          </w:tcPr>
          <w:p w:rsidR="00565A45" w:rsidRDefault="00565A45"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511" w:type="dxa"/>
            <w:tcBorders>
              <w:top w:val="single" w:sz="4" w:space="0" w:color="000000"/>
              <w:left w:val="single" w:sz="4" w:space="0" w:color="000000"/>
              <w:bottom w:val="single" w:sz="4" w:space="0" w:color="000000"/>
              <w:right w:val="nil"/>
            </w:tcBorders>
            <w:hideMark/>
          </w:tcPr>
          <w:p w:rsidR="00565A45" w:rsidRDefault="00565A45" w:rsidP="005A1789">
            <w:pPr>
              <w:autoSpaceDE w:val="0"/>
              <w:snapToGrid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Перевозка тела (останков) умершего на кладбище</w:t>
            </w:r>
          </w:p>
        </w:tc>
        <w:tc>
          <w:tcPr>
            <w:tcW w:w="1842" w:type="dxa"/>
            <w:tcBorders>
              <w:top w:val="single" w:sz="4" w:space="0" w:color="000000"/>
              <w:left w:val="single" w:sz="4" w:space="0" w:color="000000"/>
              <w:bottom w:val="single" w:sz="4" w:space="0" w:color="000000"/>
              <w:right w:val="single" w:sz="4" w:space="0" w:color="000000"/>
            </w:tcBorders>
          </w:tcPr>
          <w:p w:rsidR="00565A45" w:rsidRPr="00565A45" w:rsidRDefault="00565A45" w:rsidP="001F4525">
            <w:pPr>
              <w:pStyle w:val="a6"/>
              <w:ind w:left="0"/>
              <w:jc w:val="center"/>
              <w:rPr>
                <w:rFonts w:ascii="Times New Roman" w:hAnsi="Times New Roman"/>
                <w:sz w:val="24"/>
                <w:szCs w:val="28"/>
              </w:rPr>
            </w:pPr>
            <w:r w:rsidRPr="00565A45">
              <w:rPr>
                <w:rFonts w:ascii="Times New Roman" w:hAnsi="Times New Roman"/>
                <w:sz w:val="24"/>
                <w:szCs w:val="28"/>
              </w:rPr>
              <w:t>1745,82</w:t>
            </w:r>
          </w:p>
        </w:tc>
      </w:tr>
      <w:tr w:rsidR="00565A45" w:rsidTr="005A1789">
        <w:tc>
          <w:tcPr>
            <w:tcW w:w="817" w:type="dxa"/>
            <w:tcBorders>
              <w:top w:val="single" w:sz="4" w:space="0" w:color="000000"/>
              <w:left w:val="single" w:sz="4" w:space="0" w:color="000000"/>
              <w:bottom w:val="single" w:sz="4" w:space="0" w:color="000000"/>
              <w:right w:val="nil"/>
            </w:tcBorders>
            <w:hideMark/>
          </w:tcPr>
          <w:p w:rsidR="00565A45" w:rsidRDefault="00565A45"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7511" w:type="dxa"/>
            <w:tcBorders>
              <w:top w:val="single" w:sz="4" w:space="0" w:color="000000"/>
              <w:left w:val="single" w:sz="4" w:space="0" w:color="000000"/>
              <w:bottom w:val="single" w:sz="4" w:space="0" w:color="000000"/>
              <w:right w:val="nil"/>
            </w:tcBorders>
            <w:hideMark/>
          </w:tcPr>
          <w:p w:rsidR="00565A45" w:rsidRDefault="00565A45" w:rsidP="005A1789">
            <w:pPr>
              <w:autoSpaceDE w:val="0"/>
              <w:snapToGrid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Погребение</w:t>
            </w:r>
          </w:p>
        </w:tc>
        <w:tc>
          <w:tcPr>
            <w:tcW w:w="1842" w:type="dxa"/>
            <w:tcBorders>
              <w:top w:val="single" w:sz="4" w:space="0" w:color="000000"/>
              <w:left w:val="single" w:sz="4" w:space="0" w:color="000000"/>
              <w:bottom w:val="single" w:sz="4" w:space="0" w:color="000000"/>
              <w:right w:val="single" w:sz="4" w:space="0" w:color="000000"/>
            </w:tcBorders>
          </w:tcPr>
          <w:p w:rsidR="00565A45" w:rsidRPr="00565A45" w:rsidRDefault="00565A45" w:rsidP="001F4525">
            <w:pPr>
              <w:pStyle w:val="a6"/>
              <w:ind w:left="0"/>
              <w:jc w:val="center"/>
              <w:rPr>
                <w:rFonts w:ascii="Times New Roman" w:hAnsi="Times New Roman"/>
                <w:sz w:val="24"/>
                <w:szCs w:val="28"/>
              </w:rPr>
            </w:pPr>
            <w:r w:rsidRPr="00565A45">
              <w:rPr>
                <w:rFonts w:ascii="Times New Roman" w:hAnsi="Times New Roman"/>
                <w:sz w:val="24"/>
                <w:szCs w:val="28"/>
              </w:rPr>
              <w:t>4039,83</w:t>
            </w:r>
          </w:p>
        </w:tc>
      </w:tr>
      <w:tr w:rsidR="00565A45" w:rsidTr="005A1789">
        <w:tc>
          <w:tcPr>
            <w:tcW w:w="817" w:type="dxa"/>
            <w:tcBorders>
              <w:top w:val="single" w:sz="4" w:space="0" w:color="000000"/>
              <w:left w:val="single" w:sz="4" w:space="0" w:color="000000"/>
              <w:bottom w:val="single" w:sz="4" w:space="0" w:color="000000"/>
              <w:right w:val="nil"/>
            </w:tcBorders>
          </w:tcPr>
          <w:p w:rsidR="00565A45" w:rsidRDefault="00565A45" w:rsidP="005A1789">
            <w:pPr>
              <w:autoSpaceDE w:val="0"/>
              <w:snapToGrid w:val="0"/>
              <w:spacing w:line="240" w:lineRule="auto"/>
              <w:jc w:val="both"/>
              <w:rPr>
                <w:rFonts w:ascii="Times New Roman" w:hAnsi="Times New Roman" w:cs="Times New Roman"/>
                <w:sz w:val="24"/>
                <w:szCs w:val="24"/>
                <w:lang w:eastAsia="en-US"/>
              </w:rPr>
            </w:pPr>
          </w:p>
        </w:tc>
        <w:tc>
          <w:tcPr>
            <w:tcW w:w="7511" w:type="dxa"/>
            <w:tcBorders>
              <w:top w:val="single" w:sz="4" w:space="0" w:color="000000"/>
              <w:left w:val="single" w:sz="4" w:space="0" w:color="000000"/>
              <w:bottom w:val="single" w:sz="4" w:space="0" w:color="000000"/>
              <w:right w:val="nil"/>
            </w:tcBorders>
            <w:hideMark/>
          </w:tcPr>
          <w:p w:rsidR="00565A45" w:rsidRDefault="00565A45" w:rsidP="005A1789">
            <w:pPr>
              <w:autoSpaceDE w:val="0"/>
              <w:snapToGrid w:val="0"/>
              <w:spacing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Всего</w:t>
            </w:r>
          </w:p>
        </w:tc>
        <w:tc>
          <w:tcPr>
            <w:tcW w:w="1842" w:type="dxa"/>
            <w:tcBorders>
              <w:top w:val="single" w:sz="4" w:space="0" w:color="000000"/>
              <w:left w:val="single" w:sz="4" w:space="0" w:color="000000"/>
              <w:bottom w:val="single" w:sz="4" w:space="0" w:color="000000"/>
              <w:right w:val="single" w:sz="4" w:space="0" w:color="000000"/>
            </w:tcBorders>
          </w:tcPr>
          <w:p w:rsidR="00565A45" w:rsidRPr="00565A45" w:rsidRDefault="00565A45" w:rsidP="001F4525">
            <w:pPr>
              <w:pStyle w:val="a6"/>
              <w:ind w:left="0"/>
              <w:jc w:val="center"/>
              <w:rPr>
                <w:rFonts w:ascii="Times New Roman" w:hAnsi="Times New Roman"/>
                <w:b/>
                <w:sz w:val="24"/>
                <w:szCs w:val="28"/>
              </w:rPr>
            </w:pPr>
            <w:r w:rsidRPr="00565A45">
              <w:rPr>
                <w:rFonts w:ascii="Times New Roman" w:hAnsi="Times New Roman"/>
                <w:b/>
                <w:sz w:val="24"/>
                <w:szCs w:val="28"/>
              </w:rPr>
              <w:t>7793,48</w:t>
            </w:r>
          </w:p>
        </w:tc>
      </w:tr>
    </w:tbl>
    <w:p w:rsidR="009A16AE" w:rsidRDefault="009A16AE" w:rsidP="009A16AE">
      <w:pPr>
        <w:pStyle w:val="a5"/>
        <w:rPr>
          <w:rFonts w:ascii="Times New Roman" w:hAnsi="Times New Roman" w:cs="Times New Roman"/>
          <w:sz w:val="24"/>
          <w:szCs w:val="24"/>
        </w:rPr>
      </w:pPr>
    </w:p>
    <w:p w:rsidR="009A16AE" w:rsidRDefault="009A16AE" w:rsidP="009A16AE">
      <w:pPr>
        <w:pStyle w:val="a5"/>
        <w:rPr>
          <w:rFonts w:ascii="Times New Roman" w:hAnsi="Times New Roman" w:cs="Times New Roman"/>
          <w:sz w:val="24"/>
          <w:szCs w:val="24"/>
        </w:rPr>
      </w:pPr>
      <w:r>
        <w:rPr>
          <w:rFonts w:ascii="Times New Roman" w:hAnsi="Times New Roman" w:cs="Times New Roman"/>
          <w:sz w:val="24"/>
          <w:szCs w:val="24"/>
        </w:rPr>
        <w:t xml:space="preserve"> </w:t>
      </w:r>
    </w:p>
    <w:p w:rsidR="00273355" w:rsidRDefault="009A16AE" w:rsidP="009A16AE">
      <w:pPr>
        <w:pStyle w:val="a5"/>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Новозахаркинского</w:t>
      </w:r>
      <w:proofErr w:type="spellEnd"/>
      <w:r>
        <w:rPr>
          <w:rFonts w:ascii="Times New Roman" w:hAnsi="Times New Roman" w:cs="Times New Roman"/>
          <w:sz w:val="24"/>
          <w:szCs w:val="24"/>
        </w:rPr>
        <w:t xml:space="preserve"> </w:t>
      </w:r>
    </w:p>
    <w:p w:rsidR="009A16AE" w:rsidRDefault="00273355" w:rsidP="009A16AE">
      <w:pPr>
        <w:pStyle w:val="a5"/>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r w:rsidR="009A16AE">
        <w:rPr>
          <w:rFonts w:ascii="Times New Roman" w:hAnsi="Times New Roman" w:cs="Times New Roman"/>
          <w:sz w:val="24"/>
          <w:szCs w:val="24"/>
        </w:rPr>
        <w:t xml:space="preserve"> ________________________</w:t>
      </w:r>
      <w:r>
        <w:rPr>
          <w:rFonts w:ascii="Times New Roman" w:hAnsi="Times New Roman" w:cs="Times New Roman"/>
          <w:sz w:val="24"/>
          <w:szCs w:val="24"/>
        </w:rPr>
        <w:t xml:space="preserve"> </w:t>
      </w:r>
      <w:r w:rsidR="009A16AE">
        <w:rPr>
          <w:rFonts w:ascii="Times New Roman" w:hAnsi="Times New Roman" w:cs="Times New Roman"/>
          <w:sz w:val="24"/>
          <w:szCs w:val="24"/>
        </w:rPr>
        <w:t>Ю.В. Бедняков</w:t>
      </w:r>
    </w:p>
    <w:p w:rsidR="009A16AE" w:rsidRDefault="009A16AE" w:rsidP="00BF66A3">
      <w:pPr>
        <w:pStyle w:val="a5"/>
      </w:pPr>
      <w:r>
        <w:rPr>
          <w:rFonts w:ascii="Times New Roman" w:hAnsi="Times New Roman" w:cs="Times New Roman"/>
          <w:sz w:val="24"/>
          <w:szCs w:val="24"/>
        </w:rPr>
        <w:t xml:space="preserve">                                                       </w:t>
      </w:r>
      <w:r w:rsidR="00273355">
        <w:rPr>
          <w:rFonts w:ascii="Times New Roman" w:hAnsi="Times New Roman" w:cs="Times New Roman"/>
          <w:sz w:val="24"/>
          <w:szCs w:val="24"/>
        </w:rPr>
        <w:t xml:space="preserve">  </w:t>
      </w:r>
      <w:r>
        <w:rPr>
          <w:rFonts w:ascii="Times New Roman" w:hAnsi="Times New Roman" w:cs="Times New Roman"/>
          <w:sz w:val="24"/>
          <w:szCs w:val="24"/>
        </w:rPr>
        <w:t xml:space="preserve">  </w:t>
      </w:r>
      <w:r w:rsidR="00273355">
        <w:rPr>
          <w:rFonts w:ascii="Times New Roman" w:hAnsi="Times New Roman" w:cs="Times New Roman"/>
          <w:sz w:val="24"/>
          <w:szCs w:val="24"/>
        </w:rPr>
        <w:t xml:space="preserve"> </w:t>
      </w:r>
      <w:r>
        <w:rPr>
          <w:rFonts w:ascii="Times New Roman" w:hAnsi="Times New Roman" w:cs="Times New Roman"/>
          <w:sz w:val="24"/>
          <w:szCs w:val="24"/>
        </w:rPr>
        <w:t xml:space="preserve">   (подпись, печать)</w:t>
      </w:r>
    </w:p>
    <w:p w:rsidR="009A16AE" w:rsidRDefault="009A16AE" w:rsidP="009A16AE"/>
    <w:p w:rsidR="00BB6A16" w:rsidRDefault="00BB6A16"/>
    <w:sectPr w:rsidR="00BB6A16" w:rsidSect="001F67A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B8"/>
    <w:rsid w:val="0004201D"/>
    <w:rsid w:val="000720D7"/>
    <w:rsid w:val="001A0011"/>
    <w:rsid w:val="001F2BB8"/>
    <w:rsid w:val="00273355"/>
    <w:rsid w:val="002972F9"/>
    <w:rsid w:val="002A6A09"/>
    <w:rsid w:val="0033056A"/>
    <w:rsid w:val="0045701D"/>
    <w:rsid w:val="004D0D27"/>
    <w:rsid w:val="00565A45"/>
    <w:rsid w:val="005D5DC8"/>
    <w:rsid w:val="005E3575"/>
    <w:rsid w:val="007077FB"/>
    <w:rsid w:val="00746EB1"/>
    <w:rsid w:val="008173D9"/>
    <w:rsid w:val="00930F16"/>
    <w:rsid w:val="009A16AE"/>
    <w:rsid w:val="009B6042"/>
    <w:rsid w:val="00A84D09"/>
    <w:rsid w:val="00AE3CD5"/>
    <w:rsid w:val="00BB6A16"/>
    <w:rsid w:val="00BF66A3"/>
    <w:rsid w:val="00E81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6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9A16AE"/>
    <w:pPr>
      <w:widowControl w:val="0"/>
      <w:shd w:val="clear" w:color="auto" w:fill="FFFFFF"/>
      <w:autoSpaceDE w:val="0"/>
      <w:autoSpaceDN w:val="0"/>
      <w:adjustRightInd w:val="0"/>
      <w:spacing w:after="0" w:line="240" w:lineRule="auto"/>
      <w:ind w:firstLine="1560"/>
      <w:jc w:val="both"/>
    </w:pPr>
    <w:rPr>
      <w:rFonts w:ascii="Times New Roman" w:eastAsia="Times New Roman" w:hAnsi="Times New Roman" w:cs="Times New Roman"/>
      <w:color w:val="000000"/>
      <w:sz w:val="28"/>
      <w:szCs w:val="31"/>
    </w:rPr>
  </w:style>
  <w:style w:type="character" w:customStyle="1" w:styleId="a4">
    <w:name w:val="Основной текст с отступом Знак"/>
    <w:basedOn w:val="a0"/>
    <w:link w:val="a3"/>
    <w:semiHidden/>
    <w:rsid w:val="009A16AE"/>
    <w:rPr>
      <w:rFonts w:ascii="Times New Roman" w:eastAsia="Times New Roman" w:hAnsi="Times New Roman" w:cs="Times New Roman"/>
      <w:color w:val="000000"/>
      <w:sz w:val="28"/>
      <w:szCs w:val="31"/>
      <w:shd w:val="clear" w:color="auto" w:fill="FFFFFF"/>
      <w:lang w:eastAsia="ru-RU"/>
    </w:rPr>
  </w:style>
  <w:style w:type="paragraph" w:styleId="a5">
    <w:name w:val="No Spacing"/>
    <w:uiPriority w:val="1"/>
    <w:qFormat/>
    <w:rsid w:val="009A16AE"/>
    <w:pPr>
      <w:spacing w:after="0" w:line="240" w:lineRule="auto"/>
    </w:pPr>
    <w:rPr>
      <w:rFonts w:eastAsiaTheme="minorEastAsia"/>
      <w:lang w:eastAsia="ru-RU"/>
    </w:rPr>
  </w:style>
  <w:style w:type="paragraph" w:styleId="a6">
    <w:name w:val="List Paragraph"/>
    <w:basedOn w:val="a"/>
    <w:uiPriority w:val="34"/>
    <w:qFormat/>
    <w:rsid w:val="009A16AE"/>
    <w:pPr>
      <w:ind w:left="720"/>
      <w:contextualSpacing/>
    </w:pPr>
    <w:rPr>
      <w:rFonts w:ascii="Calibri" w:eastAsia="Times New Roman" w:hAnsi="Calibri" w:cs="Times New Roman"/>
    </w:rPr>
  </w:style>
  <w:style w:type="table" w:customStyle="1" w:styleId="1">
    <w:name w:val="Сетка таблицы1"/>
    <w:basedOn w:val="a1"/>
    <w:uiPriority w:val="59"/>
    <w:rsid w:val="009A16AE"/>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A16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16AE"/>
    <w:rPr>
      <w:rFonts w:ascii="Tahoma" w:eastAsiaTheme="minorEastAsia" w:hAnsi="Tahoma" w:cs="Tahoma"/>
      <w:sz w:val="16"/>
      <w:szCs w:val="16"/>
      <w:lang w:eastAsia="ru-RU"/>
    </w:rPr>
  </w:style>
  <w:style w:type="table" w:styleId="a9">
    <w:name w:val="Table Grid"/>
    <w:basedOn w:val="a1"/>
    <w:uiPriority w:val="39"/>
    <w:rsid w:val="00930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6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9A16AE"/>
    <w:pPr>
      <w:widowControl w:val="0"/>
      <w:shd w:val="clear" w:color="auto" w:fill="FFFFFF"/>
      <w:autoSpaceDE w:val="0"/>
      <w:autoSpaceDN w:val="0"/>
      <w:adjustRightInd w:val="0"/>
      <w:spacing w:after="0" w:line="240" w:lineRule="auto"/>
      <w:ind w:firstLine="1560"/>
      <w:jc w:val="both"/>
    </w:pPr>
    <w:rPr>
      <w:rFonts w:ascii="Times New Roman" w:eastAsia="Times New Roman" w:hAnsi="Times New Roman" w:cs="Times New Roman"/>
      <w:color w:val="000000"/>
      <w:sz w:val="28"/>
      <w:szCs w:val="31"/>
    </w:rPr>
  </w:style>
  <w:style w:type="character" w:customStyle="1" w:styleId="a4">
    <w:name w:val="Основной текст с отступом Знак"/>
    <w:basedOn w:val="a0"/>
    <w:link w:val="a3"/>
    <w:semiHidden/>
    <w:rsid w:val="009A16AE"/>
    <w:rPr>
      <w:rFonts w:ascii="Times New Roman" w:eastAsia="Times New Roman" w:hAnsi="Times New Roman" w:cs="Times New Roman"/>
      <w:color w:val="000000"/>
      <w:sz w:val="28"/>
      <w:szCs w:val="31"/>
      <w:shd w:val="clear" w:color="auto" w:fill="FFFFFF"/>
      <w:lang w:eastAsia="ru-RU"/>
    </w:rPr>
  </w:style>
  <w:style w:type="paragraph" w:styleId="a5">
    <w:name w:val="No Spacing"/>
    <w:uiPriority w:val="1"/>
    <w:qFormat/>
    <w:rsid w:val="009A16AE"/>
    <w:pPr>
      <w:spacing w:after="0" w:line="240" w:lineRule="auto"/>
    </w:pPr>
    <w:rPr>
      <w:rFonts w:eastAsiaTheme="minorEastAsia"/>
      <w:lang w:eastAsia="ru-RU"/>
    </w:rPr>
  </w:style>
  <w:style w:type="paragraph" w:styleId="a6">
    <w:name w:val="List Paragraph"/>
    <w:basedOn w:val="a"/>
    <w:uiPriority w:val="34"/>
    <w:qFormat/>
    <w:rsid w:val="009A16AE"/>
    <w:pPr>
      <w:ind w:left="720"/>
      <w:contextualSpacing/>
    </w:pPr>
    <w:rPr>
      <w:rFonts w:ascii="Calibri" w:eastAsia="Times New Roman" w:hAnsi="Calibri" w:cs="Times New Roman"/>
    </w:rPr>
  </w:style>
  <w:style w:type="table" w:customStyle="1" w:styleId="1">
    <w:name w:val="Сетка таблицы1"/>
    <w:basedOn w:val="a1"/>
    <w:uiPriority w:val="59"/>
    <w:rsid w:val="009A16AE"/>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A16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16AE"/>
    <w:rPr>
      <w:rFonts w:ascii="Tahoma" w:eastAsiaTheme="minorEastAsia" w:hAnsi="Tahoma" w:cs="Tahoma"/>
      <w:sz w:val="16"/>
      <w:szCs w:val="16"/>
      <w:lang w:eastAsia="ru-RU"/>
    </w:rPr>
  </w:style>
  <w:style w:type="table" w:styleId="a9">
    <w:name w:val="Table Grid"/>
    <w:basedOn w:val="a1"/>
    <w:uiPriority w:val="39"/>
    <w:rsid w:val="00930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1</Pages>
  <Words>2061</Words>
  <Characters>11750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13</cp:revision>
  <cp:lastPrinted>2023-02-21T11:17:00Z</cp:lastPrinted>
  <dcterms:created xsi:type="dcterms:W3CDTF">2021-01-21T10:06:00Z</dcterms:created>
  <dcterms:modified xsi:type="dcterms:W3CDTF">2023-02-21T11:40:00Z</dcterms:modified>
</cp:coreProperties>
</file>