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116" w:rsidRDefault="00875116" w:rsidP="00D8579B">
      <w:pPr>
        <w:jc w:val="both"/>
        <w:rPr>
          <w:b/>
          <w:sz w:val="24"/>
          <w:szCs w:val="24"/>
        </w:rPr>
      </w:pPr>
    </w:p>
    <w:p w:rsidR="00875116" w:rsidRDefault="00875116" w:rsidP="00C97AFA">
      <w:pPr>
        <w:jc w:val="center"/>
        <w:rPr>
          <w:sz w:val="28"/>
          <w:szCs w:val="28"/>
        </w:rPr>
      </w:pPr>
      <w:r>
        <w:rPr>
          <w:noProof/>
          <w:spacing w:val="20"/>
        </w:rPr>
        <w:drawing>
          <wp:inline distT="0" distB="0" distL="0" distR="0" wp14:anchorId="315774D2" wp14:editId="03297B74">
            <wp:extent cx="691272" cy="871192"/>
            <wp:effectExtent l="19050" t="0" r="0" b="5108"/>
            <wp:docPr id="2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953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5116" w:rsidRPr="00842DE3" w:rsidRDefault="00875116" w:rsidP="00875116">
      <w:pPr>
        <w:jc w:val="center"/>
        <w:rPr>
          <w:b/>
          <w:sz w:val="28"/>
          <w:szCs w:val="28"/>
        </w:rPr>
      </w:pPr>
      <w:r w:rsidRPr="00842DE3">
        <w:rPr>
          <w:b/>
          <w:sz w:val="28"/>
          <w:szCs w:val="28"/>
        </w:rPr>
        <w:t>СЕЛЬСКИЙ СОВЕТ</w:t>
      </w:r>
    </w:p>
    <w:p w:rsidR="00875116" w:rsidRPr="00842DE3" w:rsidRDefault="00875116" w:rsidP="008751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НОВОЗАХАРКИНСКОГО </w:t>
      </w:r>
      <w:r w:rsidRPr="00842DE3">
        <w:rPr>
          <w:b/>
          <w:sz w:val="28"/>
          <w:szCs w:val="28"/>
        </w:rPr>
        <w:t xml:space="preserve"> МУНИЦИПАЛЬНОГО ОБРАЗОВАНИЯ</w:t>
      </w:r>
    </w:p>
    <w:p w:rsidR="00875116" w:rsidRPr="00842DE3" w:rsidRDefault="00875116" w:rsidP="00875116">
      <w:pPr>
        <w:jc w:val="center"/>
        <w:rPr>
          <w:b/>
          <w:sz w:val="28"/>
          <w:szCs w:val="28"/>
        </w:rPr>
      </w:pPr>
      <w:r w:rsidRPr="00842DE3">
        <w:rPr>
          <w:b/>
          <w:sz w:val="28"/>
          <w:szCs w:val="28"/>
        </w:rPr>
        <w:t>ДУХОВНИЦКОГО МУНИЦИПАЛЬНОГО РАЙОНА</w:t>
      </w:r>
    </w:p>
    <w:p w:rsidR="00875116" w:rsidRPr="00842DE3" w:rsidRDefault="00875116" w:rsidP="00875116">
      <w:pPr>
        <w:jc w:val="center"/>
        <w:rPr>
          <w:b/>
          <w:sz w:val="28"/>
          <w:szCs w:val="28"/>
        </w:rPr>
      </w:pPr>
      <w:r w:rsidRPr="00842DE3">
        <w:rPr>
          <w:b/>
          <w:sz w:val="28"/>
          <w:szCs w:val="28"/>
        </w:rPr>
        <w:t>САРАТОВСКОЙ ОБЛАСТИ</w:t>
      </w:r>
    </w:p>
    <w:p w:rsidR="00875116" w:rsidRDefault="00AD18E9" w:rsidP="00875116">
      <w:pPr>
        <w:ind w:left="-142" w:firstLine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ШЕСТОГО </w:t>
      </w:r>
      <w:r w:rsidR="00875116" w:rsidRPr="00842DE3">
        <w:rPr>
          <w:b/>
          <w:sz w:val="28"/>
          <w:szCs w:val="28"/>
        </w:rPr>
        <w:t>СОЗЫВА</w:t>
      </w:r>
    </w:p>
    <w:p w:rsidR="00875116" w:rsidRPr="00842DE3" w:rsidRDefault="00875116" w:rsidP="00875116">
      <w:pPr>
        <w:ind w:left="-142" w:firstLine="142"/>
        <w:jc w:val="center"/>
        <w:rPr>
          <w:b/>
          <w:sz w:val="28"/>
          <w:szCs w:val="28"/>
        </w:rPr>
      </w:pPr>
    </w:p>
    <w:p w:rsidR="00875116" w:rsidRDefault="00875116" w:rsidP="0087511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241D0">
        <w:rPr>
          <w:rFonts w:ascii="Times New Roman" w:hAnsi="Times New Roman"/>
          <w:b/>
          <w:sz w:val="28"/>
          <w:szCs w:val="28"/>
        </w:rPr>
        <w:t>РЕШЕНИЕ</w:t>
      </w:r>
    </w:p>
    <w:p w:rsidR="00875116" w:rsidRDefault="00875116" w:rsidP="00875116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2</w:t>
      </w:r>
      <w:r w:rsidR="00AD18E9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.0</w:t>
      </w:r>
      <w:r w:rsidR="00AD18E9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>.20</w:t>
      </w:r>
      <w:r w:rsidR="00AD18E9">
        <w:rPr>
          <w:rFonts w:ascii="Times New Roman" w:hAnsi="Times New Roman"/>
          <w:b/>
          <w:sz w:val="28"/>
          <w:szCs w:val="28"/>
        </w:rPr>
        <w:t>23</w:t>
      </w:r>
      <w:r>
        <w:rPr>
          <w:rFonts w:ascii="Times New Roman" w:hAnsi="Times New Roman"/>
          <w:b/>
          <w:sz w:val="28"/>
          <w:szCs w:val="28"/>
        </w:rPr>
        <w:t xml:space="preserve">г.                  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                          № 1/1</w:t>
      </w:r>
    </w:p>
    <w:p w:rsidR="00875116" w:rsidRDefault="00875116" w:rsidP="00875116">
      <w:pPr>
        <w:pStyle w:val="a3"/>
        <w:rPr>
          <w:rFonts w:ascii="Times New Roman" w:hAnsi="Times New Roman"/>
          <w:b/>
          <w:sz w:val="28"/>
          <w:szCs w:val="28"/>
        </w:rPr>
      </w:pPr>
    </w:p>
    <w:p w:rsidR="00D8579B" w:rsidRDefault="00D8579B" w:rsidP="00D8579B">
      <w:pPr>
        <w:jc w:val="both"/>
        <w:rPr>
          <w:b/>
          <w:sz w:val="24"/>
          <w:szCs w:val="24"/>
        </w:rPr>
      </w:pPr>
      <w:r w:rsidRPr="00E83DBB"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 xml:space="preserve">б избрании </w:t>
      </w:r>
      <w:r w:rsidR="00DB0165">
        <w:rPr>
          <w:b/>
          <w:sz w:val="24"/>
          <w:szCs w:val="24"/>
        </w:rPr>
        <w:t>главы</w:t>
      </w:r>
      <w:r w:rsidR="00875116">
        <w:rPr>
          <w:b/>
          <w:sz w:val="24"/>
          <w:szCs w:val="24"/>
        </w:rPr>
        <w:t xml:space="preserve"> Новозахаркинского </w:t>
      </w:r>
    </w:p>
    <w:p w:rsidR="00D8579B" w:rsidRPr="00E83DBB" w:rsidRDefault="00D8579B" w:rsidP="0087511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муниципального образования</w:t>
      </w:r>
      <w:r w:rsidR="00DB0165">
        <w:rPr>
          <w:b/>
          <w:sz w:val="24"/>
          <w:szCs w:val="24"/>
        </w:rPr>
        <w:t xml:space="preserve"> </w:t>
      </w:r>
    </w:p>
    <w:p w:rsidR="00D8579B" w:rsidRDefault="00D8579B" w:rsidP="00D8579B">
      <w:pPr>
        <w:jc w:val="both"/>
      </w:pPr>
    </w:p>
    <w:p w:rsidR="00AD18E9" w:rsidRPr="00BD3BC9" w:rsidRDefault="00D8579B" w:rsidP="00D8579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В соответствии с Федеральным законом от 06.03.2003г. № 131-ФЗ «Об общих принципах местного самоуправления в Российской Федерации»</w:t>
      </w:r>
      <w:r w:rsidR="00875116">
        <w:rPr>
          <w:sz w:val="24"/>
          <w:szCs w:val="24"/>
        </w:rPr>
        <w:t xml:space="preserve"> Закона Саратовской области от 30.09.2014года №109-ЗСО «О Порядке избрания и сроки полномочий глав муниципальных образований Саратовской области», </w:t>
      </w:r>
      <w:r w:rsidR="00875116" w:rsidRPr="00BD3BC9">
        <w:rPr>
          <w:sz w:val="24"/>
          <w:szCs w:val="24"/>
        </w:rPr>
        <w:t>на основании решения территориальной избирательной комиссии Духовницкого муниципального района</w:t>
      </w:r>
    </w:p>
    <w:p w:rsidR="00D8579B" w:rsidRDefault="00875116" w:rsidP="00D8579B">
      <w:pPr>
        <w:jc w:val="both"/>
        <w:rPr>
          <w:sz w:val="24"/>
          <w:szCs w:val="24"/>
        </w:rPr>
      </w:pPr>
      <w:r w:rsidRPr="00BD3BC9">
        <w:rPr>
          <w:sz w:val="24"/>
          <w:szCs w:val="24"/>
        </w:rPr>
        <w:t xml:space="preserve"> №</w:t>
      </w:r>
      <w:r w:rsidR="00AD18E9" w:rsidRPr="00BD3BC9">
        <w:rPr>
          <w:sz w:val="24"/>
          <w:szCs w:val="24"/>
        </w:rPr>
        <w:t xml:space="preserve"> </w:t>
      </w:r>
      <w:r w:rsidR="00C97AFA">
        <w:rPr>
          <w:sz w:val="24"/>
          <w:szCs w:val="24"/>
        </w:rPr>
        <w:t>01-07/92-Р от 18.09.2023</w:t>
      </w:r>
      <w:r w:rsidRPr="00BD3BC9">
        <w:rPr>
          <w:sz w:val="24"/>
          <w:szCs w:val="24"/>
        </w:rPr>
        <w:t>года</w:t>
      </w:r>
      <w:r>
        <w:rPr>
          <w:sz w:val="24"/>
          <w:szCs w:val="24"/>
        </w:rPr>
        <w:t xml:space="preserve">, </w:t>
      </w:r>
      <w:r w:rsidR="00C97AFA">
        <w:rPr>
          <w:sz w:val="24"/>
          <w:szCs w:val="24"/>
        </w:rPr>
        <w:t xml:space="preserve">«О регистрации депутатов сельского Совета </w:t>
      </w:r>
      <w:proofErr w:type="spellStart"/>
      <w:r w:rsidR="00C97AFA">
        <w:rPr>
          <w:sz w:val="24"/>
          <w:szCs w:val="24"/>
        </w:rPr>
        <w:t>Новозахаркинского</w:t>
      </w:r>
      <w:proofErr w:type="spellEnd"/>
      <w:r w:rsidR="00C97AFA">
        <w:rPr>
          <w:sz w:val="24"/>
          <w:szCs w:val="24"/>
        </w:rPr>
        <w:t xml:space="preserve"> муниципального образования  «О регистрации сельского Совета </w:t>
      </w:r>
      <w:proofErr w:type="spellStart"/>
      <w:r w:rsidR="00C97AFA">
        <w:rPr>
          <w:sz w:val="24"/>
          <w:szCs w:val="24"/>
        </w:rPr>
        <w:t>Новозахаркинского</w:t>
      </w:r>
      <w:proofErr w:type="spellEnd"/>
      <w:r w:rsidR="00C97AFA">
        <w:rPr>
          <w:sz w:val="24"/>
          <w:szCs w:val="24"/>
        </w:rPr>
        <w:t xml:space="preserve"> муниципального образования Духовницкого муниципального района  Саратовской области шестого созыва</w:t>
      </w:r>
      <w:bookmarkStart w:id="0" w:name="_GoBack"/>
      <w:bookmarkEnd w:id="0"/>
      <w:r>
        <w:rPr>
          <w:sz w:val="24"/>
          <w:szCs w:val="24"/>
        </w:rPr>
        <w:t xml:space="preserve">, </w:t>
      </w:r>
      <w:r w:rsidR="00D8579B">
        <w:rPr>
          <w:sz w:val="24"/>
          <w:szCs w:val="24"/>
        </w:rPr>
        <w:t xml:space="preserve"> Устава </w:t>
      </w:r>
      <w:proofErr w:type="spellStart"/>
      <w:r w:rsidR="00D8579B">
        <w:rPr>
          <w:sz w:val="24"/>
          <w:szCs w:val="24"/>
        </w:rPr>
        <w:t>Новозахаркинского</w:t>
      </w:r>
      <w:proofErr w:type="spellEnd"/>
      <w:r w:rsidR="00D8579B">
        <w:rPr>
          <w:sz w:val="24"/>
          <w:szCs w:val="24"/>
        </w:rPr>
        <w:t xml:space="preserve"> муниципального образования, сельский Совет Новозахаркинс</w:t>
      </w:r>
      <w:r>
        <w:rPr>
          <w:sz w:val="24"/>
          <w:szCs w:val="24"/>
        </w:rPr>
        <w:t>кого муниципального образования</w:t>
      </w:r>
    </w:p>
    <w:p w:rsidR="00D8579B" w:rsidRDefault="00D8579B" w:rsidP="00D8579B">
      <w:pPr>
        <w:jc w:val="both"/>
        <w:rPr>
          <w:sz w:val="24"/>
          <w:szCs w:val="24"/>
        </w:rPr>
      </w:pPr>
    </w:p>
    <w:p w:rsidR="00D8579B" w:rsidRDefault="00D8579B" w:rsidP="00D8579B">
      <w:pPr>
        <w:jc w:val="both"/>
        <w:rPr>
          <w:b/>
          <w:sz w:val="24"/>
          <w:szCs w:val="24"/>
        </w:rPr>
      </w:pPr>
      <w:r w:rsidRPr="00E83DBB">
        <w:rPr>
          <w:b/>
          <w:sz w:val="24"/>
          <w:szCs w:val="24"/>
        </w:rPr>
        <w:t>РЕШИЛ:</w:t>
      </w:r>
    </w:p>
    <w:p w:rsidR="00875116" w:rsidRDefault="00875116" w:rsidP="00D8579B">
      <w:pPr>
        <w:jc w:val="both"/>
        <w:rPr>
          <w:b/>
          <w:sz w:val="24"/>
          <w:szCs w:val="24"/>
        </w:rPr>
      </w:pPr>
    </w:p>
    <w:p w:rsidR="00D8579B" w:rsidRDefault="00D8579B" w:rsidP="00D8579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1.</w:t>
      </w:r>
      <w:r>
        <w:rPr>
          <w:sz w:val="24"/>
          <w:szCs w:val="24"/>
        </w:rPr>
        <w:t xml:space="preserve">Избрать </w:t>
      </w:r>
      <w:r w:rsidR="00DB0165">
        <w:rPr>
          <w:sz w:val="24"/>
          <w:szCs w:val="24"/>
        </w:rPr>
        <w:t xml:space="preserve">главой </w:t>
      </w:r>
      <w:r>
        <w:rPr>
          <w:sz w:val="24"/>
          <w:szCs w:val="24"/>
        </w:rPr>
        <w:t xml:space="preserve">Новозахаркинского муниципального образования Духовницкого муниципального района Саратовской области </w:t>
      </w:r>
      <w:r w:rsidR="00875116">
        <w:rPr>
          <w:sz w:val="24"/>
          <w:szCs w:val="24"/>
        </w:rPr>
        <w:t xml:space="preserve">депутата сельского Совета </w:t>
      </w:r>
      <w:proofErr w:type="spellStart"/>
      <w:r w:rsidR="00875116">
        <w:rPr>
          <w:sz w:val="24"/>
          <w:szCs w:val="24"/>
        </w:rPr>
        <w:t>Новозахаркинского</w:t>
      </w:r>
      <w:proofErr w:type="spellEnd"/>
      <w:r w:rsidR="00875116">
        <w:rPr>
          <w:sz w:val="24"/>
          <w:szCs w:val="24"/>
        </w:rPr>
        <w:t xml:space="preserve"> муниципального образования </w:t>
      </w:r>
      <w:r w:rsidR="000A5D1E">
        <w:rPr>
          <w:sz w:val="24"/>
          <w:szCs w:val="24"/>
        </w:rPr>
        <w:t xml:space="preserve"> шестого </w:t>
      </w:r>
      <w:r>
        <w:rPr>
          <w:sz w:val="24"/>
          <w:szCs w:val="24"/>
        </w:rPr>
        <w:t xml:space="preserve"> созыва (на постоянной основе)</w:t>
      </w:r>
      <w:r w:rsidR="00875116">
        <w:rPr>
          <w:sz w:val="24"/>
          <w:szCs w:val="24"/>
        </w:rPr>
        <w:t xml:space="preserve"> </w:t>
      </w:r>
      <w:proofErr w:type="spellStart"/>
      <w:r w:rsidR="00875116">
        <w:rPr>
          <w:sz w:val="24"/>
          <w:szCs w:val="24"/>
        </w:rPr>
        <w:t>Б</w:t>
      </w:r>
      <w:r w:rsidR="00AD18E9">
        <w:rPr>
          <w:sz w:val="24"/>
          <w:szCs w:val="24"/>
        </w:rPr>
        <w:t>отову</w:t>
      </w:r>
      <w:proofErr w:type="spellEnd"/>
      <w:r w:rsidR="00AD18E9">
        <w:rPr>
          <w:sz w:val="24"/>
          <w:szCs w:val="24"/>
        </w:rPr>
        <w:t xml:space="preserve"> Ольгу</w:t>
      </w:r>
      <w:r w:rsidR="00875116">
        <w:rPr>
          <w:sz w:val="24"/>
          <w:szCs w:val="24"/>
        </w:rPr>
        <w:t xml:space="preserve"> Владимиров</w:t>
      </w:r>
      <w:r w:rsidR="00AD18E9">
        <w:rPr>
          <w:sz w:val="24"/>
          <w:szCs w:val="24"/>
        </w:rPr>
        <w:t xml:space="preserve">ну </w:t>
      </w:r>
      <w:r>
        <w:rPr>
          <w:sz w:val="24"/>
          <w:szCs w:val="24"/>
        </w:rPr>
        <w:t xml:space="preserve"> на срок полномочий сельского Совета </w:t>
      </w:r>
      <w:proofErr w:type="spellStart"/>
      <w:r>
        <w:rPr>
          <w:sz w:val="24"/>
          <w:szCs w:val="24"/>
        </w:rPr>
        <w:t>Новозахаркинского</w:t>
      </w:r>
      <w:proofErr w:type="spellEnd"/>
      <w:r>
        <w:rPr>
          <w:sz w:val="24"/>
          <w:szCs w:val="24"/>
        </w:rPr>
        <w:t xml:space="preserve"> муниципального образования </w:t>
      </w:r>
      <w:r w:rsidR="00BD3BC9">
        <w:rPr>
          <w:sz w:val="24"/>
          <w:szCs w:val="24"/>
        </w:rPr>
        <w:t>шесто</w:t>
      </w:r>
      <w:r>
        <w:rPr>
          <w:sz w:val="24"/>
          <w:szCs w:val="24"/>
        </w:rPr>
        <w:t>го созыва.</w:t>
      </w:r>
    </w:p>
    <w:p w:rsidR="00D8579B" w:rsidRDefault="00D8579B" w:rsidP="00D8579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875116">
        <w:rPr>
          <w:b/>
          <w:sz w:val="24"/>
          <w:szCs w:val="24"/>
        </w:rPr>
        <w:t>2</w:t>
      </w:r>
      <w:r>
        <w:rPr>
          <w:sz w:val="24"/>
          <w:szCs w:val="24"/>
        </w:rPr>
        <w:t>. Настоящее решение вступает в силу с момента его подписания.</w:t>
      </w:r>
    </w:p>
    <w:p w:rsidR="00D8579B" w:rsidRDefault="00D8579B" w:rsidP="00D8579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875116">
        <w:rPr>
          <w:b/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 w:rsidR="005A340F">
        <w:rPr>
          <w:sz w:val="24"/>
          <w:szCs w:val="24"/>
        </w:rPr>
        <w:t>Обна</w:t>
      </w:r>
      <w:r>
        <w:rPr>
          <w:sz w:val="24"/>
          <w:szCs w:val="24"/>
        </w:rPr>
        <w:t>родовать</w:t>
      </w:r>
      <w:r w:rsidR="005A340F">
        <w:rPr>
          <w:sz w:val="24"/>
          <w:szCs w:val="24"/>
        </w:rPr>
        <w:t xml:space="preserve"> настоящее</w:t>
      </w:r>
      <w:r>
        <w:rPr>
          <w:sz w:val="24"/>
          <w:szCs w:val="24"/>
        </w:rPr>
        <w:t xml:space="preserve">  </w:t>
      </w:r>
      <w:r w:rsidR="005A340F">
        <w:rPr>
          <w:sz w:val="24"/>
          <w:szCs w:val="24"/>
        </w:rPr>
        <w:t xml:space="preserve">решение в местах определенных решением сельского Совета </w:t>
      </w:r>
      <w:proofErr w:type="spellStart"/>
      <w:r w:rsidR="005A340F">
        <w:rPr>
          <w:sz w:val="24"/>
          <w:szCs w:val="24"/>
        </w:rPr>
        <w:t>Новозахаркинского</w:t>
      </w:r>
      <w:proofErr w:type="spellEnd"/>
      <w:r w:rsidR="005A340F">
        <w:rPr>
          <w:sz w:val="24"/>
          <w:szCs w:val="24"/>
        </w:rPr>
        <w:t xml:space="preserve"> муниципального </w:t>
      </w:r>
      <w:r w:rsidR="00AD18E9">
        <w:rPr>
          <w:sz w:val="24"/>
          <w:szCs w:val="24"/>
        </w:rPr>
        <w:t xml:space="preserve">образования </w:t>
      </w:r>
      <w:r w:rsidR="00E72E4C">
        <w:rPr>
          <w:sz w:val="24"/>
          <w:szCs w:val="24"/>
        </w:rPr>
        <w:t>второго созыва</w:t>
      </w:r>
      <w:r w:rsidR="005A340F">
        <w:rPr>
          <w:sz w:val="24"/>
          <w:szCs w:val="24"/>
        </w:rPr>
        <w:t xml:space="preserve"> №</w:t>
      </w:r>
      <w:r w:rsidR="00AD18E9">
        <w:rPr>
          <w:sz w:val="24"/>
          <w:szCs w:val="24"/>
        </w:rPr>
        <w:t xml:space="preserve"> </w:t>
      </w:r>
      <w:r w:rsidR="005A340F">
        <w:rPr>
          <w:sz w:val="24"/>
          <w:szCs w:val="24"/>
        </w:rPr>
        <w:t xml:space="preserve">30/81 от 30.03.2010г. </w:t>
      </w:r>
    </w:p>
    <w:p w:rsidR="005A340F" w:rsidRDefault="005A340F" w:rsidP="00D8579B">
      <w:pPr>
        <w:jc w:val="both"/>
        <w:rPr>
          <w:sz w:val="24"/>
          <w:szCs w:val="24"/>
        </w:rPr>
      </w:pPr>
    </w:p>
    <w:p w:rsidR="00B17863" w:rsidRPr="00875116" w:rsidRDefault="00B17863" w:rsidP="00D8579B">
      <w:pPr>
        <w:jc w:val="both"/>
        <w:rPr>
          <w:b/>
          <w:sz w:val="24"/>
          <w:szCs w:val="24"/>
        </w:rPr>
      </w:pPr>
    </w:p>
    <w:p w:rsidR="00875116" w:rsidRPr="00875116" w:rsidRDefault="00875116" w:rsidP="00D8579B">
      <w:pPr>
        <w:jc w:val="both"/>
        <w:rPr>
          <w:b/>
          <w:sz w:val="24"/>
          <w:szCs w:val="24"/>
        </w:rPr>
      </w:pPr>
      <w:r w:rsidRPr="00875116">
        <w:rPr>
          <w:b/>
          <w:sz w:val="24"/>
          <w:szCs w:val="24"/>
        </w:rPr>
        <w:t xml:space="preserve">Глава Новозахаркинского </w:t>
      </w:r>
    </w:p>
    <w:p w:rsidR="00875116" w:rsidRPr="00875116" w:rsidRDefault="000A5D1E" w:rsidP="00D8579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м</w:t>
      </w:r>
      <w:r w:rsidR="00875116" w:rsidRPr="00875116">
        <w:rPr>
          <w:b/>
          <w:sz w:val="24"/>
          <w:szCs w:val="24"/>
        </w:rPr>
        <w:t xml:space="preserve">униципального образования                                                 </w:t>
      </w:r>
      <w:proofErr w:type="spellStart"/>
      <w:r>
        <w:rPr>
          <w:b/>
          <w:sz w:val="24"/>
          <w:szCs w:val="24"/>
        </w:rPr>
        <w:t>Ботова</w:t>
      </w:r>
      <w:proofErr w:type="spellEnd"/>
      <w:r>
        <w:rPr>
          <w:b/>
          <w:sz w:val="24"/>
          <w:szCs w:val="24"/>
        </w:rPr>
        <w:t xml:space="preserve"> О.В.</w:t>
      </w:r>
    </w:p>
    <w:sectPr w:rsidR="00875116" w:rsidRPr="00875116" w:rsidSect="00823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579B"/>
    <w:rsid w:val="000A5D1E"/>
    <w:rsid w:val="001E5D79"/>
    <w:rsid w:val="004D5616"/>
    <w:rsid w:val="005A340F"/>
    <w:rsid w:val="00671647"/>
    <w:rsid w:val="0077487E"/>
    <w:rsid w:val="00823C87"/>
    <w:rsid w:val="00875116"/>
    <w:rsid w:val="008A7D3E"/>
    <w:rsid w:val="009269F6"/>
    <w:rsid w:val="00AD18E9"/>
    <w:rsid w:val="00B17863"/>
    <w:rsid w:val="00BD3BC9"/>
    <w:rsid w:val="00BE63AD"/>
    <w:rsid w:val="00C845B6"/>
    <w:rsid w:val="00C97AFA"/>
    <w:rsid w:val="00CC7A58"/>
    <w:rsid w:val="00D8579B"/>
    <w:rsid w:val="00DB0165"/>
    <w:rsid w:val="00E72E4C"/>
    <w:rsid w:val="00EA6364"/>
    <w:rsid w:val="00EF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7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579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857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579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</cp:lastModifiedBy>
  <cp:revision>11</cp:revision>
  <cp:lastPrinted>2023-09-25T12:43:00Z</cp:lastPrinted>
  <dcterms:created xsi:type="dcterms:W3CDTF">2016-09-23T05:08:00Z</dcterms:created>
  <dcterms:modified xsi:type="dcterms:W3CDTF">2023-09-25T12:43:00Z</dcterms:modified>
</cp:coreProperties>
</file>