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76" w:rsidRPr="00506476" w:rsidRDefault="00506476" w:rsidP="00506476">
      <w:pPr>
        <w:widowControl w:val="0"/>
        <w:suppressAutoHyphens/>
        <w:spacing w:before="1332" w:after="0" w:line="300" w:lineRule="exact"/>
        <w:jc w:val="center"/>
        <w:rPr>
          <w:rFonts w:ascii="PT Astra Serif" w:eastAsia="Lucida Sans Unicode" w:hAnsi="PT Astra Serif" w:cs="Times New Roman"/>
          <w:b/>
          <w:spacing w:val="24"/>
          <w:sz w:val="24"/>
          <w:szCs w:val="24"/>
        </w:rPr>
      </w:pPr>
      <w:r w:rsidRPr="00506476">
        <w:rPr>
          <w:rFonts w:ascii="PT Astra Serif" w:eastAsia="Lucida Sans Unicode" w:hAnsi="PT Astra Serif" w:cs="Times New Roman"/>
          <w:noProof/>
          <w:spacing w:val="20"/>
          <w:sz w:val="24"/>
          <w:szCs w:val="24"/>
        </w:rPr>
        <w:drawing>
          <wp:inline distT="0" distB="0" distL="0" distR="0" wp14:anchorId="7D7658A5" wp14:editId="4033B0A5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476" w:rsidRPr="00506476" w:rsidRDefault="00506476" w:rsidP="00506476">
      <w:pPr>
        <w:widowControl w:val="0"/>
        <w:suppressAutoHyphens/>
        <w:spacing w:after="0" w:line="252" w:lineRule="auto"/>
        <w:jc w:val="center"/>
        <w:rPr>
          <w:rFonts w:ascii="PT Astra Serif" w:eastAsia="Lucida Sans Unicode" w:hAnsi="PT Astra Serif" w:cs="Times New Roman"/>
          <w:b/>
          <w:spacing w:val="24"/>
          <w:sz w:val="24"/>
          <w:szCs w:val="24"/>
        </w:rPr>
      </w:pPr>
      <w:r w:rsidRPr="00506476">
        <w:rPr>
          <w:rFonts w:ascii="PT Astra Serif" w:eastAsia="Lucida Sans Unicode" w:hAnsi="PT Astra Serif" w:cs="Times New Roman"/>
          <w:b/>
          <w:spacing w:val="24"/>
          <w:sz w:val="24"/>
          <w:szCs w:val="24"/>
        </w:rPr>
        <w:t>АДМИНИСТРАЦИЯ</w:t>
      </w:r>
    </w:p>
    <w:p w:rsidR="00506476" w:rsidRPr="00506476" w:rsidRDefault="00037055" w:rsidP="00506476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PT Astra Serif" w:eastAsia="Lucida Sans Unicode" w:hAnsi="PT Astra Serif" w:cs="Times New Roman"/>
          <w:b/>
          <w:spacing w:val="24"/>
          <w:sz w:val="24"/>
          <w:szCs w:val="20"/>
        </w:rPr>
      </w:pPr>
      <w:r>
        <w:rPr>
          <w:rFonts w:ascii="PT Astra Serif" w:eastAsia="Lucida Sans Unicode" w:hAnsi="PT Astra Serif" w:cs="Times New Roman"/>
          <w:b/>
          <w:spacing w:val="24"/>
          <w:sz w:val="24"/>
          <w:szCs w:val="20"/>
        </w:rPr>
        <w:t>НОВОЗАХАРКИНСКОГО</w:t>
      </w:r>
      <w:r w:rsidR="00506476" w:rsidRPr="00506476">
        <w:rPr>
          <w:rFonts w:ascii="PT Astra Serif" w:eastAsia="Lucida Sans Unicode" w:hAnsi="PT Astra Serif" w:cs="Times New Roman"/>
          <w:b/>
          <w:spacing w:val="24"/>
          <w:sz w:val="24"/>
          <w:szCs w:val="20"/>
        </w:rPr>
        <w:t xml:space="preserve"> МУНИЦИПАЛЬНОГО ОБРАЗОВАНИЯ ДУХОВНИЦКОГО МУНИЦИПАЛЬНОГО РАЙОНА </w:t>
      </w:r>
    </w:p>
    <w:p w:rsidR="00506476" w:rsidRPr="00506476" w:rsidRDefault="00506476" w:rsidP="00506476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PT Astra Serif" w:eastAsia="Lucida Sans Unicode" w:hAnsi="PT Astra Serif" w:cs="Times New Roman"/>
          <w:b/>
          <w:spacing w:val="24"/>
          <w:sz w:val="24"/>
          <w:szCs w:val="20"/>
        </w:rPr>
      </w:pPr>
      <w:r w:rsidRPr="00506476">
        <w:rPr>
          <w:rFonts w:ascii="PT Astra Serif" w:eastAsia="Lucida Sans Unicode" w:hAnsi="PT Astra Serif" w:cs="Times New Roman"/>
          <w:b/>
          <w:spacing w:val="24"/>
          <w:sz w:val="24"/>
          <w:szCs w:val="20"/>
        </w:rPr>
        <w:t>САРАТОВСКОЙ ОБЛАСТИ</w:t>
      </w:r>
    </w:p>
    <w:p w:rsidR="00506476" w:rsidRPr="00506476" w:rsidRDefault="00FD1D6A" w:rsidP="00FD1D6A">
      <w:pPr>
        <w:widowControl w:val="0"/>
        <w:suppressAutoHyphens/>
        <w:overflowPunct w:val="0"/>
        <w:autoSpaceDE w:val="0"/>
        <w:spacing w:before="240" w:after="0" w:line="100" w:lineRule="atLeast"/>
        <w:jc w:val="center"/>
        <w:textAlignment w:val="baseline"/>
        <w:rPr>
          <w:rFonts w:ascii="PT Astra Serif" w:eastAsia="Lucida Sans Unicode" w:hAnsi="PT Astra Serif" w:cs="Times New Roman"/>
          <w:b/>
          <w:spacing w:val="110"/>
          <w:sz w:val="30"/>
          <w:szCs w:val="20"/>
        </w:rPr>
      </w:pPr>
      <w:r>
        <w:rPr>
          <w:rFonts w:ascii="PT Astra Serif" w:eastAsia="Lucida Sans Unicode" w:hAnsi="PT Astra Serif" w:cs="Times New Roman"/>
          <w:b/>
          <w:spacing w:val="110"/>
          <w:sz w:val="30"/>
          <w:szCs w:val="20"/>
        </w:rPr>
        <w:t>ПОСТАНОВЛЕ</w:t>
      </w:r>
      <w:r w:rsidR="00710B48">
        <w:rPr>
          <w:rFonts w:ascii="PT Astra Serif" w:eastAsia="Lucida Sans Unicode" w:hAnsi="PT Astra Serif" w:cs="Times New Roman"/>
          <w:b/>
          <w:spacing w:val="110"/>
          <w:sz w:val="30"/>
          <w:szCs w:val="20"/>
        </w:rPr>
        <w:t>НИЕ</w:t>
      </w:r>
    </w:p>
    <w:p w:rsidR="00506476" w:rsidRPr="00506476" w:rsidRDefault="00506476" w:rsidP="00506476">
      <w:pPr>
        <w:widowControl w:val="0"/>
        <w:suppressAutoHyphens/>
        <w:spacing w:after="0" w:line="240" w:lineRule="auto"/>
        <w:jc w:val="center"/>
        <w:rPr>
          <w:rFonts w:ascii="PT Astra Serif" w:eastAsia="Lucida Sans Unicode" w:hAnsi="PT Astra Serif" w:cs="Times New Roman"/>
          <w:b/>
          <w:sz w:val="28"/>
          <w:szCs w:val="24"/>
        </w:rPr>
      </w:pPr>
    </w:p>
    <w:tbl>
      <w:tblPr>
        <w:tblW w:w="97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6"/>
      </w:tblGrid>
      <w:tr w:rsidR="00506476" w:rsidRPr="00506476" w:rsidTr="00506476">
        <w:trPr>
          <w:cantSplit/>
          <w:trHeight w:val="778"/>
        </w:trPr>
        <w:tc>
          <w:tcPr>
            <w:tcW w:w="9716" w:type="dxa"/>
          </w:tcPr>
          <w:p w:rsidR="00506476" w:rsidRPr="00506476" w:rsidRDefault="00506476" w:rsidP="004D001C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</w:pPr>
            <w:r w:rsidRPr="00506476"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  <w:t xml:space="preserve">от </w:t>
            </w:r>
            <w:r w:rsidR="00DB1B87"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  <w:t>26.08.</w:t>
            </w:r>
            <w:r w:rsidRPr="00506476"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  <w:t xml:space="preserve">2024 года                                                                                       № </w:t>
            </w:r>
            <w:r w:rsidR="00DB1B87"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  <w:t>28</w:t>
            </w:r>
            <w:r w:rsidRPr="00506476"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  <w:t xml:space="preserve">                 </w:t>
            </w:r>
          </w:p>
          <w:p w:rsidR="00506476" w:rsidRPr="00506476" w:rsidRDefault="00506476" w:rsidP="0003705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</w:pPr>
            <w:r w:rsidRPr="00506476"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="00037055"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  <w:t>Новозахаркино</w:t>
            </w:r>
            <w:proofErr w:type="spellEnd"/>
          </w:p>
        </w:tc>
      </w:tr>
    </w:tbl>
    <w:p w:rsidR="00506476" w:rsidRPr="00506476" w:rsidRDefault="00506476" w:rsidP="00506476">
      <w:pPr>
        <w:widowControl w:val="0"/>
        <w:suppressAutoHyphens/>
        <w:spacing w:after="0" w:line="240" w:lineRule="auto"/>
        <w:jc w:val="center"/>
        <w:rPr>
          <w:rFonts w:ascii="PT Astra Serif" w:eastAsia="Lucida Sans Unicode" w:hAnsi="PT Astra Serif" w:cs="Times New Roman"/>
          <w:szCs w:val="24"/>
        </w:rPr>
      </w:pPr>
    </w:p>
    <w:p w:rsidR="00506476" w:rsidRPr="00506476" w:rsidRDefault="00506476" w:rsidP="00506476">
      <w:pPr>
        <w:widowControl w:val="0"/>
        <w:suppressAutoHyphens/>
        <w:spacing w:after="0" w:line="240" w:lineRule="auto"/>
        <w:rPr>
          <w:rFonts w:ascii="PT Astra Serif" w:eastAsia="Lucida Sans Unicode" w:hAnsi="PT Astra Serif" w:cs="Times New Roman"/>
          <w:b/>
          <w:sz w:val="28"/>
          <w:szCs w:val="28"/>
        </w:rPr>
      </w:pPr>
      <w:r w:rsidRPr="00506476">
        <w:rPr>
          <w:rFonts w:ascii="PT Astra Serif" w:eastAsia="Lucida Sans Unicode" w:hAnsi="PT Astra Serif" w:cs="Times New Roman"/>
          <w:b/>
          <w:sz w:val="28"/>
          <w:szCs w:val="28"/>
        </w:rPr>
        <w:t xml:space="preserve">О включении объектов в реестр муниципальной </w:t>
      </w:r>
    </w:p>
    <w:p w:rsidR="00506476" w:rsidRPr="00506476" w:rsidRDefault="00506476" w:rsidP="00506476">
      <w:pPr>
        <w:widowControl w:val="0"/>
        <w:suppressAutoHyphens/>
        <w:spacing w:after="0" w:line="240" w:lineRule="auto"/>
        <w:rPr>
          <w:rFonts w:ascii="PT Astra Serif" w:eastAsia="Lucida Sans Unicode" w:hAnsi="PT Astra Serif" w:cs="Times New Roman"/>
          <w:b/>
          <w:sz w:val="28"/>
          <w:szCs w:val="28"/>
        </w:rPr>
      </w:pPr>
      <w:r w:rsidRPr="00506476">
        <w:rPr>
          <w:rFonts w:ascii="PT Astra Serif" w:eastAsia="Lucida Sans Unicode" w:hAnsi="PT Astra Serif" w:cs="Times New Roman"/>
          <w:b/>
          <w:sz w:val="28"/>
          <w:szCs w:val="28"/>
        </w:rPr>
        <w:t xml:space="preserve">собственности </w:t>
      </w:r>
      <w:proofErr w:type="spellStart"/>
      <w:r w:rsidR="00037055">
        <w:rPr>
          <w:rFonts w:ascii="PT Astra Serif" w:eastAsia="Lucida Sans Unicode" w:hAnsi="PT Astra Serif" w:cs="Times New Roman"/>
          <w:b/>
          <w:sz w:val="28"/>
          <w:szCs w:val="28"/>
        </w:rPr>
        <w:t>Новозахаркинского</w:t>
      </w:r>
      <w:proofErr w:type="spellEnd"/>
      <w:r w:rsidRPr="00506476">
        <w:rPr>
          <w:rFonts w:ascii="PT Astra Serif" w:eastAsia="Lucida Sans Unicode" w:hAnsi="PT Astra Serif" w:cs="Times New Roman"/>
          <w:b/>
          <w:sz w:val="28"/>
          <w:szCs w:val="28"/>
        </w:rPr>
        <w:t xml:space="preserve"> муниципального </w:t>
      </w:r>
    </w:p>
    <w:p w:rsidR="00506476" w:rsidRPr="00506476" w:rsidRDefault="00506476" w:rsidP="00506476">
      <w:pPr>
        <w:widowControl w:val="0"/>
        <w:suppressAutoHyphens/>
        <w:spacing w:after="0" w:line="240" w:lineRule="auto"/>
        <w:rPr>
          <w:rFonts w:ascii="PT Astra Serif" w:eastAsia="Lucida Sans Unicode" w:hAnsi="PT Astra Serif" w:cs="Times New Roman"/>
          <w:b/>
          <w:sz w:val="28"/>
          <w:szCs w:val="28"/>
        </w:rPr>
      </w:pPr>
      <w:r w:rsidRPr="00506476">
        <w:rPr>
          <w:rFonts w:ascii="PT Astra Serif" w:eastAsia="Lucida Sans Unicode" w:hAnsi="PT Astra Serif" w:cs="Times New Roman"/>
          <w:b/>
          <w:sz w:val="28"/>
          <w:szCs w:val="28"/>
        </w:rPr>
        <w:t xml:space="preserve">образования Духовницкого муниципального района </w:t>
      </w:r>
    </w:p>
    <w:p w:rsidR="00506476" w:rsidRPr="00506476" w:rsidRDefault="00506476" w:rsidP="00506476">
      <w:pPr>
        <w:widowControl w:val="0"/>
        <w:suppressAutoHyphens/>
        <w:spacing w:after="0" w:line="240" w:lineRule="auto"/>
        <w:rPr>
          <w:rFonts w:ascii="PT Astra Serif" w:eastAsia="Lucida Sans Unicode" w:hAnsi="PT Astra Serif" w:cs="Times New Roman"/>
          <w:b/>
          <w:sz w:val="28"/>
          <w:szCs w:val="28"/>
        </w:rPr>
      </w:pPr>
      <w:r w:rsidRPr="00506476">
        <w:rPr>
          <w:rFonts w:ascii="PT Astra Serif" w:eastAsia="Lucida Sans Unicode" w:hAnsi="PT Astra Serif" w:cs="Times New Roman"/>
          <w:b/>
          <w:sz w:val="28"/>
          <w:szCs w:val="28"/>
        </w:rPr>
        <w:t>Саратовской области</w:t>
      </w:r>
    </w:p>
    <w:p w:rsidR="00506476" w:rsidRPr="00506476" w:rsidRDefault="00506476" w:rsidP="00506476">
      <w:pPr>
        <w:widowControl w:val="0"/>
        <w:suppressAutoHyphens/>
        <w:spacing w:after="0" w:line="240" w:lineRule="auto"/>
        <w:rPr>
          <w:rFonts w:ascii="PT Astra Serif" w:eastAsia="Lucida Sans Unicode" w:hAnsi="PT Astra Serif" w:cs="Times New Roman"/>
          <w:b/>
          <w:sz w:val="28"/>
          <w:szCs w:val="28"/>
        </w:rPr>
      </w:pPr>
    </w:p>
    <w:p w:rsidR="00506476" w:rsidRPr="00506476" w:rsidRDefault="00506476" w:rsidP="00506476">
      <w:pPr>
        <w:widowControl w:val="0"/>
        <w:suppressAutoHyphens/>
        <w:spacing w:after="0" w:line="240" w:lineRule="auto"/>
        <w:rPr>
          <w:rFonts w:ascii="PT Astra Serif" w:eastAsia="Lucida Sans Unicode" w:hAnsi="PT Astra Serif" w:cs="Times New Roman"/>
          <w:b/>
          <w:sz w:val="28"/>
          <w:szCs w:val="28"/>
        </w:rPr>
      </w:pPr>
    </w:p>
    <w:p w:rsidR="00FD1D6A" w:rsidRDefault="00506476" w:rsidP="00506476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color w:val="FF0000"/>
          <w:sz w:val="28"/>
          <w:szCs w:val="28"/>
        </w:rPr>
      </w:pPr>
      <w:r w:rsidRPr="00506476">
        <w:rPr>
          <w:rFonts w:ascii="PT Astra Serif" w:eastAsia="Lucida Sans Unicode" w:hAnsi="PT Astra Serif" w:cs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PT Astra Serif" w:eastAsia="Lucida Sans Unicode" w:hAnsi="PT Astra Serif" w:cs="Times New Roman"/>
          <w:sz w:val="28"/>
          <w:szCs w:val="28"/>
        </w:rPr>
        <w:t xml:space="preserve">, </w:t>
      </w:r>
      <w:r w:rsidR="002B2510">
        <w:rPr>
          <w:rFonts w:ascii="PT Astra Serif" w:eastAsia="Lucida Sans Unicode" w:hAnsi="PT Astra Serif" w:cs="Times New Roman"/>
          <w:sz w:val="28"/>
          <w:szCs w:val="28"/>
        </w:rPr>
        <w:t xml:space="preserve">приказом министерства финансов Российской Федерации от 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</w:t>
      </w:r>
      <w:r w:rsidRPr="00FD1D6A">
        <w:rPr>
          <w:rFonts w:ascii="PT Astra Serif" w:eastAsia="Lucida Sans Unicode" w:hAnsi="PT Astra Serif" w:cs="Times New Roman"/>
          <w:sz w:val="28"/>
          <w:szCs w:val="28"/>
        </w:rPr>
        <w:t xml:space="preserve">постановлениями администрации </w:t>
      </w:r>
      <w:proofErr w:type="spellStart"/>
      <w:r w:rsidR="00037055">
        <w:rPr>
          <w:rFonts w:ascii="PT Astra Serif" w:eastAsia="Lucida Sans Unicode" w:hAnsi="PT Astra Serif" w:cs="Times New Roman"/>
          <w:sz w:val="28"/>
          <w:szCs w:val="28"/>
        </w:rPr>
        <w:t>Новозахаркинского</w:t>
      </w:r>
      <w:proofErr w:type="spellEnd"/>
      <w:r w:rsidRPr="002B2510">
        <w:rPr>
          <w:rFonts w:ascii="PT Astra Serif" w:eastAsia="Lucida Sans Unicode" w:hAnsi="PT Astra Serif" w:cs="Times New Roman"/>
          <w:color w:val="FF0000"/>
          <w:sz w:val="28"/>
          <w:szCs w:val="28"/>
        </w:rPr>
        <w:t xml:space="preserve"> </w:t>
      </w:r>
      <w:r w:rsidRPr="00FD1D6A">
        <w:rPr>
          <w:rFonts w:ascii="PT Astra Serif" w:eastAsia="Lucida Sans Unicode" w:hAnsi="PT Astra Serif" w:cs="Times New Roman"/>
          <w:sz w:val="28"/>
          <w:szCs w:val="28"/>
        </w:rPr>
        <w:t>муниципального образования Духовницкого муниципального района Саратовской области</w:t>
      </w:r>
      <w:r w:rsidRPr="002B2510">
        <w:rPr>
          <w:rFonts w:ascii="PT Astra Serif" w:eastAsia="Lucida Sans Unicode" w:hAnsi="PT Astra Serif" w:cs="Times New Roman"/>
          <w:color w:val="FF0000"/>
          <w:sz w:val="28"/>
          <w:szCs w:val="28"/>
        </w:rPr>
        <w:t xml:space="preserve"> </w:t>
      </w:r>
      <w:r w:rsidRPr="00DB1B87">
        <w:rPr>
          <w:rFonts w:ascii="PT Astra Serif" w:eastAsia="Lucida Sans Unicode" w:hAnsi="PT Astra Serif" w:cs="Times New Roman"/>
          <w:color w:val="000000" w:themeColor="text1"/>
          <w:sz w:val="28"/>
          <w:szCs w:val="28"/>
        </w:rPr>
        <w:t xml:space="preserve">от </w:t>
      </w:r>
      <w:r w:rsidR="009150FE" w:rsidRPr="00DB1B87">
        <w:rPr>
          <w:rFonts w:ascii="PT Astra Serif" w:eastAsia="Lucida Sans Unicode" w:hAnsi="PT Astra Serif" w:cs="Times New Roman"/>
          <w:color w:val="000000" w:themeColor="text1"/>
          <w:sz w:val="28"/>
          <w:szCs w:val="28"/>
        </w:rPr>
        <w:t>03</w:t>
      </w:r>
      <w:r w:rsidRPr="00DB1B87">
        <w:rPr>
          <w:rFonts w:ascii="PT Astra Serif" w:eastAsia="Lucida Sans Unicode" w:hAnsi="PT Astra Serif" w:cs="Times New Roman"/>
          <w:color w:val="000000" w:themeColor="text1"/>
          <w:sz w:val="28"/>
          <w:szCs w:val="28"/>
        </w:rPr>
        <w:t xml:space="preserve"> </w:t>
      </w:r>
      <w:r w:rsidR="009150FE" w:rsidRPr="00DB1B87">
        <w:rPr>
          <w:rFonts w:ascii="PT Astra Serif" w:eastAsia="Lucida Sans Unicode" w:hAnsi="PT Astra Serif" w:cs="Times New Roman"/>
          <w:color w:val="000000" w:themeColor="text1"/>
          <w:sz w:val="28"/>
          <w:szCs w:val="28"/>
        </w:rPr>
        <w:t>сентября 2014 года № 22</w:t>
      </w:r>
      <w:r w:rsidRPr="00DB1B87">
        <w:rPr>
          <w:rFonts w:ascii="PT Astra Serif" w:eastAsia="Lucida Sans Unicode" w:hAnsi="PT Astra Serif" w:cs="Times New Roman"/>
          <w:color w:val="000000" w:themeColor="text1"/>
          <w:sz w:val="28"/>
          <w:szCs w:val="28"/>
        </w:rPr>
        <w:t xml:space="preserve"> «Об утверждении Положения по учету имущества муниципальной казны </w:t>
      </w:r>
      <w:proofErr w:type="spellStart"/>
      <w:r w:rsidR="00EB711B" w:rsidRPr="00DB1B87">
        <w:rPr>
          <w:rFonts w:ascii="PT Astra Serif" w:eastAsia="Lucida Sans Unicode" w:hAnsi="PT Astra Serif" w:cs="Times New Roman"/>
          <w:color w:val="000000" w:themeColor="text1"/>
          <w:sz w:val="28"/>
          <w:szCs w:val="28"/>
        </w:rPr>
        <w:t>Новозахаркинского</w:t>
      </w:r>
      <w:proofErr w:type="spellEnd"/>
      <w:r w:rsidRPr="00DB1B87">
        <w:rPr>
          <w:rFonts w:ascii="PT Astra Serif" w:eastAsia="Lucida Sans Unicode" w:hAnsi="PT Astra Serif" w:cs="Times New Roman"/>
          <w:color w:val="000000" w:themeColor="text1"/>
          <w:sz w:val="28"/>
          <w:szCs w:val="28"/>
        </w:rPr>
        <w:t xml:space="preserve"> муниципального образования»</w:t>
      </w:r>
      <w:r w:rsidR="00FD1D6A" w:rsidRPr="00DB1B87">
        <w:rPr>
          <w:rFonts w:ascii="PT Astra Serif" w:eastAsia="Lucida Sans Unicode" w:hAnsi="PT Astra Serif" w:cs="Times New Roman"/>
          <w:color w:val="000000" w:themeColor="text1"/>
          <w:sz w:val="28"/>
          <w:szCs w:val="28"/>
        </w:rPr>
        <w:t xml:space="preserve">, </w:t>
      </w:r>
      <w:r w:rsidR="00EB711B" w:rsidRPr="00DB1B87">
        <w:rPr>
          <w:rFonts w:ascii="PT Astra Serif" w:eastAsia="Lucida Sans Unicode" w:hAnsi="PT Astra Serif" w:cs="Times New Roman"/>
          <w:color w:val="000000" w:themeColor="text1"/>
          <w:sz w:val="28"/>
          <w:szCs w:val="28"/>
        </w:rPr>
        <w:t>от 05.09.2012</w:t>
      </w:r>
      <w:r w:rsidR="002B2510" w:rsidRPr="00DB1B87">
        <w:rPr>
          <w:rFonts w:ascii="PT Astra Serif" w:eastAsia="Lucida Sans Unicode" w:hAnsi="PT Astra Serif" w:cs="Times New Roman"/>
          <w:color w:val="000000" w:themeColor="text1"/>
          <w:sz w:val="28"/>
          <w:szCs w:val="28"/>
        </w:rPr>
        <w:t>года  №</w:t>
      </w:r>
      <w:r w:rsidR="00EB711B" w:rsidRPr="00DB1B87">
        <w:rPr>
          <w:rFonts w:ascii="PT Astra Serif" w:eastAsia="Lucida Sans Unicode" w:hAnsi="PT Astra Serif" w:cs="Times New Roman"/>
          <w:color w:val="000000" w:themeColor="text1"/>
          <w:sz w:val="28"/>
          <w:szCs w:val="28"/>
        </w:rPr>
        <w:t>30</w:t>
      </w:r>
      <w:r w:rsidR="002B2510" w:rsidRPr="00DB1B87">
        <w:rPr>
          <w:rFonts w:ascii="PT Astra Serif" w:eastAsia="Lucida Sans Unicode" w:hAnsi="PT Astra Serif" w:cs="Times New Roman"/>
          <w:color w:val="000000" w:themeColor="text1"/>
          <w:sz w:val="28"/>
          <w:szCs w:val="28"/>
        </w:rPr>
        <w:t xml:space="preserve"> «Об утверждении Положения о ведении реестра муниципальной собственности </w:t>
      </w:r>
      <w:proofErr w:type="spellStart"/>
      <w:r w:rsidR="009150FE" w:rsidRPr="00DB1B87">
        <w:rPr>
          <w:rFonts w:ascii="PT Astra Serif" w:eastAsia="Lucida Sans Unicode" w:hAnsi="PT Astra Serif" w:cs="Times New Roman"/>
          <w:color w:val="000000" w:themeColor="text1"/>
          <w:sz w:val="28"/>
          <w:szCs w:val="28"/>
        </w:rPr>
        <w:t>Новозахаркинского</w:t>
      </w:r>
      <w:proofErr w:type="spellEnd"/>
      <w:r w:rsidR="009150FE" w:rsidRPr="00DB1B87">
        <w:rPr>
          <w:rFonts w:ascii="PT Astra Serif" w:eastAsia="Lucida Sans Unicode" w:hAnsi="PT Astra Serif" w:cs="Times New Roman"/>
          <w:color w:val="000000" w:themeColor="text1"/>
          <w:sz w:val="28"/>
          <w:szCs w:val="28"/>
        </w:rPr>
        <w:t xml:space="preserve"> </w:t>
      </w:r>
      <w:r w:rsidR="002B2510" w:rsidRPr="00DB1B87">
        <w:rPr>
          <w:rFonts w:ascii="PT Astra Serif" w:eastAsia="Lucida Sans Unicode" w:hAnsi="PT Astra Serif" w:cs="Times New Roman"/>
          <w:color w:val="000000" w:themeColor="text1"/>
          <w:sz w:val="28"/>
          <w:szCs w:val="28"/>
        </w:rPr>
        <w:t xml:space="preserve">муниципального образования Духовницкого муниципального района Саратовской области», на основании актов инвентаризации </w:t>
      </w:r>
      <w:r w:rsidR="00DB1B87" w:rsidRPr="00DB1B87">
        <w:rPr>
          <w:rFonts w:ascii="PT Astra Serif" w:eastAsia="Lucida Sans Unicode" w:hAnsi="PT Astra Serif" w:cs="Times New Roman"/>
          <w:color w:val="000000" w:themeColor="text1"/>
          <w:sz w:val="28"/>
          <w:szCs w:val="28"/>
        </w:rPr>
        <w:t>от «27</w:t>
      </w:r>
      <w:r w:rsidR="002B2510" w:rsidRPr="00DB1B87">
        <w:rPr>
          <w:rFonts w:ascii="PT Astra Serif" w:eastAsia="Lucida Sans Unicode" w:hAnsi="PT Astra Serif" w:cs="Times New Roman"/>
          <w:color w:val="000000" w:themeColor="text1"/>
          <w:sz w:val="28"/>
          <w:szCs w:val="28"/>
        </w:rPr>
        <w:t>» августа 2024 года</w:t>
      </w:r>
      <w:r w:rsidR="00FD1D6A" w:rsidRPr="00DB1B87">
        <w:rPr>
          <w:rFonts w:ascii="PT Astra Serif" w:eastAsia="Lucida Sans Unicode" w:hAnsi="PT Astra Serif" w:cs="Times New Roman"/>
          <w:color w:val="000000" w:themeColor="text1"/>
          <w:sz w:val="28"/>
          <w:szCs w:val="28"/>
        </w:rPr>
        <w:t xml:space="preserve">, </w:t>
      </w:r>
      <w:r w:rsidR="00FD1D6A" w:rsidRPr="00FD1D6A">
        <w:rPr>
          <w:rFonts w:ascii="PT Astra Serif" w:eastAsia="Lucida Sans Unicode" w:hAnsi="PT Astra Serif" w:cs="Times New Roman"/>
          <w:sz w:val="28"/>
          <w:szCs w:val="28"/>
        </w:rPr>
        <w:t>администрация</w:t>
      </w:r>
      <w:r w:rsidR="00FD1D6A">
        <w:rPr>
          <w:rFonts w:ascii="PT Astra Serif" w:eastAsia="Lucida Sans Unicode" w:hAnsi="PT Astra Serif" w:cs="Times New Roman"/>
          <w:color w:val="FF0000"/>
          <w:sz w:val="28"/>
          <w:szCs w:val="28"/>
        </w:rPr>
        <w:t xml:space="preserve"> </w:t>
      </w:r>
      <w:proofErr w:type="spellStart"/>
      <w:r w:rsidR="00EB711B" w:rsidRPr="00EB711B">
        <w:rPr>
          <w:rFonts w:ascii="PT Astra Serif" w:eastAsia="Lucida Sans Unicode" w:hAnsi="PT Astra Serif" w:cs="Times New Roman"/>
          <w:color w:val="000000" w:themeColor="text1"/>
          <w:sz w:val="28"/>
          <w:szCs w:val="28"/>
        </w:rPr>
        <w:t>Новозахаркинского</w:t>
      </w:r>
      <w:proofErr w:type="spellEnd"/>
      <w:r w:rsidR="00FD1D6A" w:rsidRPr="00EB711B">
        <w:rPr>
          <w:rFonts w:ascii="PT Astra Serif" w:eastAsia="Lucida Sans Unicode" w:hAnsi="PT Astra Serif" w:cs="Times New Roman"/>
          <w:color w:val="000000" w:themeColor="text1"/>
          <w:sz w:val="28"/>
          <w:szCs w:val="28"/>
        </w:rPr>
        <w:t xml:space="preserve"> </w:t>
      </w:r>
      <w:r w:rsidR="00FD1D6A" w:rsidRPr="00FD1D6A">
        <w:rPr>
          <w:rFonts w:ascii="PT Astra Serif" w:eastAsia="Lucida Sans Unicode" w:hAnsi="PT Astra Serif" w:cs="Times New Roman"/>
          <w:sz w:val="28"/>
          <w:szCs w:val="28"/>
        </w:rPr>
        <w:t>муниципального образования Духовницкого муниципального района Саратовской области</w:t>
      </w:r>
    </w:p>
    <w:p w:rsidR="00506476" w:rsidRPr="00FD1D6A" w:rsidRDefault="00FD1D6A" w:rsidP="00FD1D6A">
      <w:pPr>
        <w:widowControl w:val="0"/>
        <w:suppressAutoHyphens/>
        <w:spacing w:after="0" w:line="240" w:lineRule="auto"/>
        <w:jc w:val="both"/>
        <w:rPr>
          <w:rFonts w:ascii="PT Astra Serif" w:eastAsia="Lucida Sans Unicode" w:hAnsi="PT Astra Serif" w:cs="Times New Roman"/>
          <w:b/>
          <w:sz w:val="28"/>
          <w:szCs w:val="28"/>
        </w:rPr>
      </w:pPr>
      <w:r w:rsidRPr="00FD1D6A">
        <w:rPr>
          <w:rFonts w:ascii="PT Astra Serif" w:eastAsia="Lucida Sans Unicode" w:hAnsi="PT Astra Serif" w:cs="Times New Roman"/>
          <w:b/>
          <w:sz w:val="28"/>
          <w:szCs w:val="28"/>
        </w:rPr>
        <w:t>ПОСТАНОВЛЯЕТ</w:t>
      </w:r>
      <w:r w:rsidR="002B2510" w:rsidRPr="00FD1D6A">
        <w:rPr>
          <w:rFonts w:ascii="PT Astra Serif" w:eastAsia="Lucida Sans Unicode" w:hAnsi="PT Astra Serif" w:cs="Times New Roman"/>
          <w:b/>
          <w:sz w:val="28"/>
          <w:szCs w:val="28"/>
        </w:rPr>
        <w:t>:</w:t>
      </w:r>
    </w:p>
    <w:p w:rsidR="00A86B53" w:rsidRDefault="002B2510" w:rsidP="00A86B53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sz w:val="28"/>
          <w:szCs w:val="28"/>
        </w:rPr>
      </w:pPr>
      <w:r w:rsidRPr="00A86B53">
        <w:rPr>
          <w:rFonts w:ascii="PT Astra Serif" w:eastAsia="Lucida Sans Unicode" w:hAnsi="PT Astra Serif" w:cs="Times New Roman"/>
          <w:sz w:val="28"/>
          <w:szCs w:val="28"/>
        </w:rPr>
        <w:t>1.Включить в реестр объектов муниципальной казны</w:t>
      </w:r>
      <w:r w:rsidR="002F74EB">
        <w:rPr>
          <w:rFonts w:ascii="PT Astra Serif" w:eastAsia="Lucida Sans Unicode" w:hAnsi="PT Astra Serif" w:cs="Times New Roman"/>
          <w:sz w:val="28"/>
          <w:szCs w:val="28"/>
        </w:rPr>
        <w:t xml:space="preserve"> </w:t>
      </w:r>
      <w:proofErr w:type="spellStart"/>
      <w:r w:rsidR="00EB711B">
        <w:rPr>
          <w:rFonts w:ascii="PT Astra Serif" w:eastAsia="Lucida Sans Unicode" w:hAnsi="PT Astra Serif" w:cs="Times New Roman"/>
          <w:sz w:val="28"/>
          <w:szCs w:val="28"/>
        </w:rPr>
        <w:t>Новозахаркинского</w:t>
      </w:r>
      <w:proofErr w:type="spellEnd"/>
      <w:r w:rsidR="002F74EB" w:rsidRPr="00FD1D6A">
        <w:rPr>
          <w:rFonts w:ascii="PT Astra Serif" w:eastAsia="Lucida Sans Unicode" w:hAnsi="PT Astra Serif" w:cs="Times New Roman"/>
          <w:color w:val="FF0000"/>
          <w:sz w:val="28"/>
          <w:szCs w:val="28"/>
        </w:rPr>
        <w:t xml:space="preserve"> </w:t>
      </w:r>
      <w:r w:rsidR="002F74EB">
        <w:rPr>
          <w:rFonts w:ascii="PT Astra Serif" w:eastAsia="Lucida Sans Unicode" w:hAnsi="PT Astra Serif" w:cs="Times New Roman"/>
          <w:sz w:val="28"/>
          <w:szCs w:val="28"/>
        </w:rPr>
        <w:t>муниципального образования</w:t>
      </w:r>
      <w:r w:rsidRPr="00A86B53">
        <w:rPr>
          <w:rFonts w:ascii="PT Astra Serif" w:eastAsia="Lucida Sans Unicode" w:hAnsi="PT Astra Serif" w:cs="Times New Roman"/>
          <w:sz w:val="28"/>
          <w:szCs w:val="28"/>
        </w:rPr>
        <w:t xml:space="preserve"> и в реестр муниципальной собственности  муниципального образования следующие объекты:</w:t>
      </w:r>
    </w:p>
    <w:tbl>
      <w:tblPr>
        <w:tblStyle w:val="a6"/>
        <w:tblW w:w="9712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268"/>
        <w:gridCol w:w="850"/>
        <w:gridCol w:w="709"/>
        <w:gridCol w:w="709"/>
        <w:gridCol w:w="708"/>
        <w:gridCol w:w="958"/>
      </w:tblGrid>
      <w:tr w:rsidR="00710B48" w:rsidRPr="002F74EB" w:rsidTr="00DB1B87">
        <w:trPr>
          <w:cantSplit/>
          <w:trHeight w:val="1134"/>
        </w:trPr>
        <w:tc>
          <w:tcPr>
            <w:tcW w:w="675" w:type="dxa"/>
          </w:tcPr>
          <w:p w:rsidR="002F74EB" w:rsidRPr="002F74EB" w:rsidRDefault="002F74EB" w:rsidP="002F74EB">
            <w:pPr>
              <w:widowControl w:val="0"/>
              <w:suppressAutoHyphens/>
              <w:jc w:val="both"/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</w:pPr>
            <w:r w:rsidRPr="002F74EB"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35" w:type="dxa"/>
          </w:tcPr>
          <w:p w:rsidR="002F74EB" w:rsidRPr="002F74EB" w:rsidRDefault="002F74EB" w:rsidP="002F74EB">
            <w:pPr>
              <w:widowControl w:val="0"/>
              <w:suppressAutoHyphens/>
              <w:jc w:val="both"/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</w:pPr>
            <w:r w:rsidRPr="002F74EB"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  <w:t>Наименование (характеристика) объекта</w:t>
            </w:r>
          </w:p>
        </w:tc>
        <w:tc>
          <w:tcPr>
            <w:tcW w:w="2268" w:type="dxa"/>
          </w:tcPr>
          <w:p w:rsidR="002F74EB" w:rsidRDefault="002F74EB" w:rsidP="002F74EB">
            <w:pPr>
              <w:widowControl w:val="0"/>
              <w:suppressAutoHyphens/>
              <w:jc w:val="both"/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</w:pPr>
            <w:r w:rsidRPr="002F74EB"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  <w:t>Место</w:t>
            </w:r>
            <w:r w:rsidR="00710B48"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  <w:t xml:space="preserve"> расположения </w:t>
            </w:r>
            <w:r w:rsidRPr="002F74EB"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  <w:t>объекта</w:t>
            </w:r>
          </w:p>
          <w:p w:rsidR="00710B48" w:rsidRDefault="00710B48" w:rsidP="002F74EB">
            <w:pPr>
              <w:widowControl w:val="0"/>
              <w:suppressAutoHyphens/>
              <w:jc w:val="both"/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</w:pPr>
          </w:p>
          <w:p w:rsidR="00710B48" w:rsidRDefault="00710B48" w:rsidP="002F74EB">
            <w:pPr>
              <w:widowControl w:val="0"/>
              <w:suppressAutoHyphens/>
              <w:jc w:val="both"/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</w:pPr>
          </w:p>
          <w:p w:rsidR="00710B48" w:rsidRPr="002F74EB" w:rsidRDefault="00710B48" w:rsidP="002F74EB">
            <w:pPr>
              <w:widowControl w:val="0"/>
              <w:suppressAutoHyphens/>
              <w:jc w:val="both"/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2F74EB" w:rsidRPr="002F74EB" w:rsidRDefault="002F74EB" w:rsidP="00710B48">
            <w:pPr>
              <w:widowControl w:val="0"/>
              <w:suppressAutoHyphens/>
              <w:ind w:left="113" w:right="113"/>
              <w:jc w:val="both"/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</w:pPr>
            <w:r w:rsidRPr="002F74EB"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  <w:t>Кол-во, шт.</w:t>
            </w:r>
          </w:p>
        </w:tc>
        <w:tc>
          <w:tcPr>
            <w:tcW w:w="709" w:type="dxa"/>
            <w:textDirection w:val="btLr"/>
          </w:tcPr>
          <w:p w:rsidR="002F74EB" w:rsidRPr="002F74EB" w:rsidRDefault="002F74EB" w:rsidP="00710B48">
            <w:pPr>
              <w:widowControl w:val="0"/>
              <w:suppressAutoHyphens/>
              <w:ind w:left="113" w:right="113"/>
              <w:jc w:val="both"/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</w:pPr>
            <w:r w:rsidRPr="002F74EB"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  <w:t>Протяжен</w:t>
            </w:r>
            <w:r w:rsidR="00710B48"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  <w:t>-</w:t>
            </w:r>
            <w:proofErr w:type="spellStart"/>
            <w:r w:rsidRPr="002F74EB"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  <w:t>ность</w:t>
            </w:r>
            <w:proofErr w:type="spellEnd"/>
            <w:r w:rsidRPr="002F74EB"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  <w:t>, м</w:t>
            </w:r>
          </w:p>
        </w:tc>
        <w:tc>
          <w:tcPr>
            <w:tcW w:w="709" w:type="dxa"/>
            <w:textDirection w:val="btLr"/>
          </w:tcPr>
          <w:p w:rsidR="002F74EB" w:rsidRPr="002F74EB" w:rsidRDefault="002F74EB" w:rsidP="00710B48">
            <w:pPr>
              <w:widowControl w:val="0"/>
              <w:suppressAutoHyphens/>
              <w:ind w:left="113" w:right="113"/>
              <w:jc w:val="both"/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</w:pPr>
            <w:r w:rsidRPr="002F74EB"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  <w:t>Ширина, м</w:t>
            </w:r>
          </w:p>
        </w:tc>
        <w:tc>
          <w:tcPr>
            <w:tcW w:w="708" w:type="dxa"/>
            <w:textDirection w:val="btLr"/>
          </w:tcPr>
          <w:p w:rsidR="002F74EB" w:rsidRPr="002F74EB" w:rsidRDefault="002F74EB" w:rsidP="00710B48">
            <w:pPr>
              <w:widowControl w:val="0"/>
              <w:suppressAutoHyphens/>
              <w:ind w:left="113" w:right="113"/>
              <w:jc w:val="both"/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</w:pPr>
            <w:r w:rsidRPr="002F74EB"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  <w:t>Высота, м</w:t>
            </w:r>
          </w:p>
        </w:tc>
        <w:tc>
          <w:tcPr>
            <w:tcW w:w="958" w:type="dxa"/>
            <w:textDirection w:val="btLr"/>
          </w:tcPr>
          <w:p w:rsidR="002F74EB" w:rsidRPr="002F74EB" w:rsidRDefault="002F74EB" w:rsidP="00710B48">
            <w:pPr>
              <w:widowControl w:val="0"/>
              <w:suppressAutoHyphens/>
              <w:ind w:left="113" w:right="113"/>
              <w:jc w:val="both"/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</w:pPr>
            <w:r w:rsidRPr="002F74EB">
              <w:rPr>
                <w:rFonts w:ascii="PT Astra Serif" w:eastAsia="Lucida Sans Unicode" w:hAnsi="PT Astra Serif" w:cs="Times New Roman"/>
                <w:b/>
                <w:sz w:val="24"/>
                <w:szCs w:val="24"/>
              </w:rPr>
              <w:t>Балансовая стоимость, руб.</w:t>
            </w:r>
          </w:p>
        </w:tc>
      </w:tr>
      <w:tr w:rsidR="00E012FB" w:rsidRPr="002F74EB" w:rsidTr="00DB1B87">
        <w:tc>
          <w:tcPr>
            <w:tcW w:w="675" w:type="dxa"/>
          </w:tcPr>
          <w:p w:rsidR="00E012FB" w:rsidRPr="002F74EB" w:rsidRDefault="00E012FB" w:rsidP="00E012FB">
            <w:pPr>
              <w:widowControl w:val="0"/>
              <w:suppressAutoHyphens/>
              <w:jc w:val="center"/>
              <w:rPr>
                <w:rFonts w:ascii="PT Astra Serif" w:eastAsia="Lucida Sans Unicode" w:hAnsi="PT Astra Serif" w:cs="Times New Roman"/>
                <w:sz w:val="24"/>
                <w:szCs w:val="24"/>
              </w:rPr>
            </w:pPr>
            <w:r w:rsidRPr="002F74EB">
              <w:rPr>
                <w:rFonts w:ascii="PT Astra Serif" w:eastAsia="Lucida Sans Unicode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E012FB" w:rsidRPr="002F74EB" w:rsidRDefault="00E012FB" w:rsidP="00E012FB">
            <w:pPr>
              <w:widowControl w:val="0"/>
              <w:suppressAutoHyphens/>
              <w:rPr>
                <w:rFonts w:ascii="PT Astra Serif" w:eastAsia="Lucida Sans Unicode" w:hAnsi="PT Astra Serif" w:cs="Times New Roman"/>
                <w:sz w:val="24"/>
                <w:szCs w:val="24"/>
              </w:rPr>
            </w:pPr>
            <w:r w:rsidRPr="00E012FB">
              <w:rPr>
                <w:rFonts w:ascii="PT Astra Serif" w:eastAsia="Lucida Sans Unicode" w:hAnsi="PT Astra Serif" w:cs="Times New Roman"/>
                <w:sz w:val="24"/>
                <w:szCs w:val="24"/>
              </w:rPr>
              <w:t>Памятник «Воинам- односельчанам, павшим за Родину»</w:t>
            </w:r>
          </w:p>
        </w:tc>
        <w:tc>
          <w:tcPr>
            <w:tcW w:w="2268" w:type="dxa"/>
            <w:vMerge w:val="restart"/>
          </w:tcPr>
          <w:p w:rsidR="00E012FB" w:rsidRDefault="00E012FB" w:rsidP="00E012FB">
            <w:pPr>
              <w:widowControl w:val="0"/>
              <w:suppressAutoHyphens/>
              <w:rPr>
                <w:rFonts w:ascii="PT Astra Serif" w:eastAsia="Lucida Sans Unicode" w:hAnsi="PT Astra Serif" w:cs="Times New Roman"/>
                <w:sz w:val="24"/>
                <w:szCs w:val="24"/>
              </w:rPr>
            </w:pPr>
            <w:r w:rsidRPr="002F74EB">
              <w:rPr>
                <w:rFonts w:ascii="PT Astra Serif" w:eastAsia="Lucida Sans Unicode" w:hAnsi="PT Astra Serif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erif" w:eastAsia="Lucida Sans Unicode" w:hAnsi="PT Astra Serif" w:cs="Times New Roman"/>
                <w:sz w:val="24"/>
                <w:szCs w:val="24"/>
              </w:rPr>
              <w:t>Новозахаркино</w:t>
            </w:r>
            <w:proofErr w:type="spellEnd"/>
            <w:r w:rsidRPr="002F74EB">
              <w:rPr>
                <w:rFonts w:ascii="PT Astra Serif" w:eastAsia="Lucida Sans Unicode" w:hAnsi="PT Astra Serif" w:cs="Times New Roman"/>
                <w:sz w:val="24"/>
                <w:szCs w:val="24"/>
              </w:rPr>
              <w:t>, ул.</w:t>
            </w:r>
            <w:r>
              <w:rPr>
                <w:rFonts w:ascii="PT Astra Serif" w:eastAsia="Lucida Sans Unicode" w:hAnsi="PT Astra Serif" w:cs="Times New Roman"/>
                <w:sz w:val="24"/>
                <w:szCs w:val="24"/>
              </w:rPr>
              <w:t xml:space="preserve"> Советская (центр села) </w:t>
            </w:r>
          </w:p>
          <w:p w:rsidR="00E012FB" w:rsidRDefault="00E012FB" w:rsidP="00E012FB">
            <w:pPr>
              <w:widowControl w:val="0"/>
              <w:suppressAutoHyphens/>
              <w:rPr>
                <w:rFonts w:ascii="PT Astra Serif" w:eastAsia="Lucida Sans Unicode" w:hAnsi="PT Astra Serif" w:cs="Times New Roman"/>
                <w:sz w:val="24"/>
                <w:szCs w:val="24"/>
              </w:rPr>
            </w:pPr>
          </w:p>
          <w:p w:rsidR="00E012FB" w:rsidRDefault="00E012FB" w:rsidP="00E012FB">
            <w:pPr>
              <w:widowControl w:val="0"/>
              <w:suppressAutoHyphens/>
              <w:rPr>
                <w:rFonts w:ascii="PT Astra Serif" w:eastAsia="Lucida Sans Unicode" w:hAnsi="PT Astra Serif" w:cs="Times New Roman"/>
                <w:sz w:val="24"/>
                <w:szCs w:val="24"/>
              </w:rPr>
            </w:pPr>
          </w:p>
          <w:p w:rsidR="00E012FB" w:rsidRDefault="00E012FB" w:rsidP="00E012FB">
            <w:pPr>
              <w:widowControl w:val="0"/>
              <w:suppressAutoHyphens/>
              <w:rPr>
                <w:rFonts w:ascii="PT Astra Serif" w:eastAsia="Lucida Sans Unicode" w:hAnsi="PT Astra Serif" w:cs="Times New Roman"/>
                <w:sz w:val="24"/>
                <w:szCs w:val="24"/>
              </w:rPr>
            </w:pPr>
          </w:p>
          <w:p w:rsidR="00E012FB" w:rsidRDefault="00E012FB" w:rsidP="00E012FB">
            <w:pPr>
              <w:widowControl w:val="0"/>
              <w:suppressAutoHyphens/>
              <w:rPr>
                <w:rFonts w:ascii="PT Astra Serif" w:eastAsia="Lucida Sans Unicode" w:hAnsi="PT Astra Serif" w:cs="Times New Roman"/>
                <w:sz w:val="24"/>
                <w:szCs w:val="24"/>
              </w:rPr>
            </w:pPr>
          </w:p>
          <w:p w:rsidR="00E012FB" w:rsidRDefault="00E012FB" w:rsidP="00E012FB">
            <w:pPr>
              <w:widowControl w:val="0"/>
              <w:suppressAutoHyphens/>
              <w:rPr>
                <w:rFonts w:ascii="PT Astra Serif" w:eastAsia="Lucida Sans Unicode" w:hAnsi="PT Astra Serif" w:cs="Times New Roman"/>
                <w:sz w:val="24"/>
                <w:szCs w:val="24"/>
              </w:rPr>
            </w:pPr>
          </w:p>
          <w:p w:rsidR="00E012FB" w:rsidRPr="002F74EB" w:rsidRDefault="00E012FB" w:rsidP="00E012FB">
            <w:pPr>
              <w:widowControl w:val="0"/>
              <w:suppressAutoHyphens/>
              <w:rPr>
                <w:rFonts w:ascii="PT Astra Serif" w:eastAsia="Lucida Sans Unicode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F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9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F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8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F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58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012FB" w:rsidRPr="002F74EB" w:rsidTr="00DB1B87">
        <w:tc>
          <w:tcPr>
            <w:tcW w:w="675" w:type="dxa"/>
          </w:tcPr>
          <w:p w:rsidR="00E012FB" w:rsidRPr="002F74EB" w:rsidRDefault="00E012FB" w:rsidP="00E012FB">
            <w:pPr>
              <w:widowControl w:val="0"/>
              <w:suppressAutoHyphens/>
              <w:jc w:val="center"/>
              <w:rPr>
                <w:rFonts w:ascii="PT Astra Serif" w:eastAsia="Lucida Sans Unicode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FB" w:rsidRPr="00FD1D6A" w:rsidRDefault="00E012FB" w:rsidP="00E012FB">
            <w:pPr>
              <w:widowControl w:val="0"/>
              <w:suppressAutoHyphens/>
              <w:jc w:val="both"/>
              <w:rPr>
                <w:rFonts w:ascii="PT Astra Serif" w:eastAsia="Lucida Sans Unicode" w:hAnsi="PT Astra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Astra Serif" w:eastAsia="Lucida Sans Unicode" w:hAnsi="PT Astra Serif" w:cs="Times New Roman"/>
                <w:sz w:val="24"/>
                <w:szCs w:val="24"/>
              </w:rPr>
              <w:t>-постамент с фамилиями;</w:t>
            </w:r>
          </w:p>
        </w:tc>
        <w:tc>
          <w:tcPr>
            <w:tcW w:w="2268" w:type="dxa"/>
            <w:vMerge/>
          </w:tcPr>
          <w:p w:rsidR="00E012FB" w:rsidRPr="00FD1D6A" w:rsidRDefault="00E012FB" w:rsidP="00E012FB">
            <w:pPr>
              <w:widowControl w:val="0"/>
              <w:suppressAutoHyphens/>
              <w:jc w:val="both"/>
              <w:rPr>
                <w:rFonts w:ascii="PT Astra Serif" w:eastAsia="Lucida Sans Unicode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F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8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F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58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012FB" w:rsidRPr="002F74EB" w:rsidTr="00DB1B87">
        <w:tc>
          <w:tcPr>
            <w:tcW w:w="675" w:type="dxa"/>
          </w:tcPr>
          <w:p w:rsidR="00E012FB" w:rsidRPr="002F74EB" w:rsidRDefault="00E012FB" w:rsidP="00E012FB">
            <w:pPr>
              <w:widowControl w:val="0"/>
              <w:suppressAutoHyphens/>
              <w:jc w:val="center"/>
              <w:rPr>
                <w:rFonts w:ascii="PT Astra Serif" w:eastAsia="Lucida Sans Unicode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FB" w:rsidRPr="00FD1D6A" w:rsidRDefault="00E012FB" w:rsidP="00E012FB">
            <w:pPr>
              <w:widowControl w:val="0"/>
              <w:suppressAutoHyphens/>
              <w:rPr>
                <w:rFonts w:ascii="PT Astra Serif" w:eastAsia="Lucida Sans Unicode" w:hAnsi="PT Astra Serif" w:cs="Times New Roman"/>
                <w:color w:val="FF0000"/>
                <w:sz w:val="24"/>
                <w:szCs w:val="24"/>
              </w:rPr>
            </w:pPr>
            <w:r>
              <w:rPr>
                <w:rFonts w:ascii="PT Astra Serif" w:eastAsia="Lucida Sans Unicode" w:hAnsi="PT Astra Serif" w:cs="Times New Roman"/>
                <w:sz w:val="24"/>
                <w:szCs w:val="24"/>
              </w:rPr>
              <w:t>э</w:t>
            </w:r>
            <w:r w:rsidRPr="002F74EB">
              <w:rPr>
                <w:rFonts w:ascii="PT Astra Serif" w:eastAsia="Lucida Sans Unicode" w:hAnsi="PT Astra Serif" w:cs="Times New Roman"/>
                <w:sz w:val="24"/>
                <w:szCs w:val="24"/>
              </w:rPr>
              <w:t>лемент с датами «1941-1945»</w:t>
            </w:r>
            <w:r>
              <w:rPr>
                <w:rFonts w:ascii="PT Astra Serif" w:eastAsia="Lucida Sans Unicode" w:hAnsi="PT Astra Serif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  <w:vMerge/>
          </w:tcPr>
          <w:p w:rsidR="00E012FB" w:rsidRPr="00FD1D6A" w:rsidRDefault="00E012FB" w:rsidP="00E012FB">
            <w:pPr>
              <w:widowControl w:val="0"/>
              <w:suppressAutoHyphens/>
              <w:jc w:val="both"/>
              <w:rPr>
                <w:rFonts w:ascii="PT Astra Serif" w:eastAsia="Lucida Sans Unicode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F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F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8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F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58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012FB" w:rsidRPr="002F74EB" w:rsidTr="00DB1B87">
        <w:tc>
          <w:tcPr>
            <w:tcW w:w="675" w:type="dxa"/>
          </w:tcPr>
          <w:p w:rsidR="00E012FB" w:rsidRPr="002F74EB" w:rsidRDefault="00E012FB" w:rsidP="00E012FB">
            <w:pPr>
              <w:widowControl w:val="0"/>
              <w:suppressAutoHyphens/>
              <w:jc w:val="center"/>
              <w:rPr>
                <w:rFonts w:ascii="PT Astra Serif" w:eastAsia="Lucida Sans Unicode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FB" w:rsidRPr="00FD1D6A" w:rsidRDefault="00E012FB" w:rsidP="00E012FB">
            <w:pPr>
              <w:widowControl w:val="0"/>
              <w:suppressAutoHyphens/>
              <w:rPr>
                <w:rFonts w:ascii="PT Astra Serif" w:eastAsia="Lucida Sans Unicode" w:hAnsi="PT Astra Serif" w:cs="Times New Roman"/>
                <w:color w:val="FF0000"/>
                <w:sz w:val="24"/>
                <w:szCs w:val="24"/>
              </w:rPr>
            </w:pPr>
            <w:r>
              <w:rPr>
                <w:rFonts w:ascii="PT Astra Serif" w:eastAsia="Lucida Sans Unicode" w:hAnsi="PT Astra Serif" w:cs="Times New Roman"/>
                <w:sz w:val="24"/>
                <w:szCs w:val="24"/>
              </w:rPr>
              <w:t>-клумба;</w:t>
            </w:r>
          </w:p>
        </w:tc>
        <w:tc>
          <w:tcPr>
            <w:tcW w:w="2268" w:type="dxa"/>
            <w:vMerge/>
          </w:tcPr>
          <w:p w:rsidR="00E012FB" w:rsidRPr="00FD1D6A" w:rsidRDefault="00E012FB" w:rsidP="00E012FB">
            <w:pPr>
              <w:widowControl w:val="0"/>
              <w:suppressAutoHyphens/>
              <w:jc w:val="both"/>
              <w:rPr>
                <w:rFonts w:ascii="PT Astra Serif" w:eastAsia="Lucida Sans Unicode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FB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9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FB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708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F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58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012FB" w:rsidRPr="002F74EB" w:rsidTr="00DB1B87">
        <w:tc>
          <w:tcPr>
            <w:tcW w:w="675" w:type="dxa"/>
          </w:tcPr>
          <w:p w:rsidR="00E012FB" w:rsidRPr="002F74EB" w:rsidRDefault="00E012FB" w:rsidP="00E012FB">
            <w:pPr>
              <w:widowControl w:val="0"/>
              <w:suppressAutoHyphens/>
              <w:jc w:val="center"/>
              <w:rPr>
                <w:rFonts w:ascii="PT Astra Serif" w:eastAsia="Lucida Sans Unicode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FB" w:rsidRPr="00FD1D6A" w:rsidRDefault="00E012FB" w:rsidP="00E012FB">
            <w:pPr>
              <w:widowControl w:val="0"/>
              <w:suppressAutoHyphens/>
              <w:rPr>
                <w:rFonts w:ascii="PT Astra Serif" w:eastAsia="Lucida Sans Unicode" w:hAnsi="PT Astra Serif" w:cs="Times New Roman"/>
                <w:color w:val="FF0000"/>
                <w:sz w:val="24"/>
                <w:szCs w:val="24"/>
              </w:rPr>
            </w:pPr>
            <w:r>
              <w:rPr>
                <w:rFonts w:ascii="PT Astra Serif" w:eastAsia="Lucida Sans Unicode" w:hAnsi="PT Astra Serif" w:cs="Times New Roman"/>
                <w:sz w:val="24"/>
                <w:szCs w:val="24"/>
              </w:rPr>
              <w:t>-площадка (плитка);</w:t>
            </w:r>
          </w:p>
        </w:tc>
        <w:tc>
          <w:tcPr>
            <w:tcW w:w="2268" w:type="dxa"/>
            <w:vMerge/>
          </w:tcPr>
          <w:p w:rsidR="00E012FB" w:rsidRPr="00FD1D6A" w:rsidRDefault="00E012FB" w:rsidP="00E012FB">
            <w:pPr>
              <w:widowControl w:val="0"/>
              <w:suppressAutoHyphens/>
              <w:jc w:val="both"/>
              <w:rPr>
                <w:rFonts w:ascii="PT Astra Serif" w:eastAsia="Lucida Sans Unicode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FB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709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F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2F74EB" w:rsidRPr="002F74EB" w:rsidTr="00DB1B87">
        <w:tc>
          <w:tcPr>
            <w:tcW w:w="675" w:type="dxa"/>
          </w:tcPr>
          <w:p w:rsidR="002F74EB" w:rsidRPr="002F74EB" w:rsidRDefault="002F74EB" w:rsidP="002F74EB">
            <w:pPr>
              <w:widowControl w:val="0"/>
              <w:suppressAutoHyphens/>
              <w:jc w:val="center"/>
              <w:rPr>
                <w:rFonts w:ascii="PT Astra Serif" w:eastAsia="Lucida Sans Unicode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74EB" w:rsidRPr="00FD1D6A" w:rsidRDefault="002F74EB" w:rsidP="002F74EB">
            <w:pPr>
              <w:widowControl w:val="0"/>
              <w:suppressAutoHyphens/>
              <w:rPr>
                <w:rFonts w:ascii="PT Astra Serif" w:eastAsia="Lucida Sans Unicode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74EB" w:rsidRPr="00FD1D6A" w:rsidRDefault="002F74EB" w:rsidP="002F74EB">
            <w:pPr>
              <w:widowControl w:val="0"/>
              <w:suppressAutoHyphens/>
              <w:jc w:val="both"/>
              <w:rPr>
                <w:rFonts w:ascii="PT Astra Serif" w:eastAsia="Lucida Sans Unicode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EB" w:rsidRPr="00DB1B87" w:rsidRDefault="002F74EB" w:rsidP="00710B48">
            <w:pPr>
              <w:widowControl w:val="0"/>
              <w:suppressAutoHyphens/>
              <w:jc w:val="center"/>
              <w:rPr>
                <w:rFonts w:ascii="PT Astra Serif" w:eastAsia="Lucida Sans Unicode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EB" w:rsidRPr="00DB1B87" w:rsidRDefault="002F74EB" w:rsidP="00710B48">
            <w:pPr>
              <w:widowControl w:val="0"/>
              <w:suppressAutoHyphens/>
              <w:jc w:val="center"/>
              <w:rPr>
                <w:rFonts w:ascii="PT Astra Serif" w:eastAsia="Lucida Sans Unicode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EB" w:rsidRPr="00DB1B87" w:rsidRDefault="002F74EB" w:rsidP="00710B48">
            <w:pPr>
              <w:widowControl w:val="0"/>
              <w:suppressAutoHyphens/>
              <w:jc w:val="center"/>
              <w:rPr>
                <w:rFonts w:ascii="PT Astra Serif" w:eastAsia="Lucida Sans Unicode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F74EB" w:rsidRPr="00DB1B87" w:rsidRDefault="002F74EB" w:rsidP="00710B48">
            <w:pPr>
              <w:widowControl w:val="0"/>
              <w:suppressAutoHyphens/>
              <w:jc w:val="center"/>
              <w:rPr>
                <w:rFonts w:ascii="PT Astra Serif" w:eastAsia="Lucida Sans Unicode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2F74EB" w:rsidRPr="00DB1B87" w:rsidRDefault="002F74EB" w:rsidP="00710B48">
            <w:pPr>
              <w:widowControl w:val="0"/>
              <w:suppressAutoHyphens/>
              <w:jc w:val="center"/>
              <w:rPr>
                <w:rFonts w:ascii="PT Astra Serif" w:eastAsia="Lucida Sans Unicode" w:hAnsi="PT Astra Serif" w:cs="Times New Roman"/>
                <w:color w:val="FF0000"/>
                <w:sz w:val="24"/>
                <w:szCs w:val="24"/>
              </w:rPr>
            </w:pPr>
          </w:p>
        </w:tc>
      </w:tr>
      <w:tr w:rsidR="00E012FB" w:rsidRPr="002F74EB" w:rsidTr="00DB1B87">
        <w:trPr>
          <w:trHeight w:val="1530"/>
        </w:trPr>
        <w:tc>
          <w:tcPr>
            <w:tcW w:w="675" w:type="dxa"/>
          </w:tcPr>
          <w:p w:rsidR="00E012FB" w:rsidRPr="002F74EB" w:rsidRDefault="00E012FB" w:rsidP="00E012FB">
            <w:pPr>
              <w:widowControl w:val="0"/>
              <w:suppressAutoHyphens/>
              <w:jc w:val="center"/>
              <w:rPr>
                <w:rFonts w:ascii="PT Astra Serif" w:eastAsia="Lucida Sans Unicode" w:hAnsi="PT Astra Serif" w:cs="Times New Roman"/>
                <w:sz w:val="24"/>
                <w:szCs w:val="24"/>
              </w:rPr>
            </w:pPr>
            <w:r w:rsidRPr="002F74EB">
              <w:rPr>
                <w:rFonts w:ascii="PT Astra Serif" w:eastAsia="Lucida Sans Unicode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E012FB" w:rsidRPr="002F74EB" w:rsidRDefault="00E012FB" w:rsidP="00E012FB">
            <w:pPr>
              <w:widowControl w:val="0"/>
              <w:suppressAutoHyphens/>
              <w:rPr>
                <w:rFonts w:ascii="PT Astra Serif" w:eastAsia="Lucida Sans Unicode" w:hAnsi="PT Astra Serif" w:cs="Times New Roman"/>
                <w:sz w:val="24"/>
                <w:szCs w:val="24"/>
              </w:rPr>
            </w:pPr>
            <w:r w:rsidRPr="002F74EB">
              <w:rPr>
                <w:rFonts w:ascii="PT Astra Serif" w:eastAsia="Lucida Sans Unicode" w:hAnsi="PT Astra Serif" w:cs="Times New Roman"/>
                <w:sz w:val="24"/>
                <w:szCs w:val="24"/>
              </w:rPr>
              <w:t>Памятник «</w:t>
            </w:r>
            <w:r w:rsidRPr="0025329D">
              <w:rPr>
                <w:rFonts w:ascii="PT Astra Serif" w:eastAsia="Lucida Sans Unicode" w:hAnsi="PT Astra Serif" w:cs="Times New Roman"/>
                <w:sz w:val="24"/>
                <w:szCs w:val="24"/>
              </w:rPr>
              <w:t xml:space="preserve">Воинам- односельчанам, погибшим в годы Великой </w:t>
            </w:r>
            <w:r>
              <w:rPr>
                <w:rFonts w:ascii="PT Astra Serif" w:eastAsia="Lucida Sans Unicode" w:hAnsi="PT Astra Serif" w:cs="Times New Roman"/>
                <w:sz w:val="24"/>
                <w:szCs w:val="24"/>
              </w:rPr>
              <w:t>О</w:t>
            </w:r>
            <w:r w:rsidRPr="0025329D">
              <w:rPr>
                <w:rFonts w:ascii="PT Astra Serif" w:eastAsia="Lucida Sans Unicode" w:hAnsi="PT Astra Serif" w:cs="Times New Roman"/>
                <w:sz w:val="24"/>
                <w:szCs w:val="24"/>
              </w:rPr>
              <w:t>течественной войны</w:t>
            </w:r>
            <w:r w:rsidRPr="002F74EB">
              <w:rPr>
                <w:rFonts w:ascii="PT Astra Serif" w:eastAsia="Lucida Sans Unicode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012FB" w:rsidRDefault="00E012FB" w:rsidP="00E012FB">
            <w:pPr>
              <w:widowControl w:val="0"/>
              <w:suppressAutoHyphens/>
              <w:rPr>
                <w:rFonts w:ascii="PT Astra Serif" w:eastAsia="Lucida Sans Unicode" w:hAnsi="PT Astra Serif" w:cs="Times New Roman"/>
                <w:sz w:val="24"/>
                <w:szCs w:val="24"/>
              </w:rPr>
            </w:pPr>
            <w:r>
              <w:rPr>
                <w:rFonts w:ascii="PT Astra Serif" w:eastAsia="Lucida Sans Unicode" w:hAnsi="PT Astra Serif" w:cs="Times New Roman"/>
                <w:sz w:val="24"/>
                <w:szCs w:val="24"/>
              </w:rPr>
              <w:t>п</w:t>
            </w:r>
            <w:r w:rsidRPr="002F74EB">
              <w:rPr>
                <w:rFonts w:ascii="PT Astra Serif" w:eastAsia="Lucida Sans Unicode" w:hAnsi="PT Astra Serif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PT Astra Serif" w:eastAsia="Lucida Sans Unicode" w:hAnsi="PT Astra Serif" w:cs="Times New Roman"/>
                <w:sz w:val="24"/>
                <w:szCs w:val="24"/>
              </w:rPr>
              <w:t>Полеводинский</w:t>
            </w:r>
            <w:proofErr w:type="spellEnd"/>
            <w:r w:rsidRPr="002F74EB">
              <w:rPr>
                <w:rFonts w:ascii="PT Astra Serif" w:eastAsia="Lucida Sans Unicode" w:hAnsi="PT Astra Serif" w:cs="Times New Roman"/>
                <w:sz w:val="24"/>
                <w:szCs w:val="24"/>
              </w:rPr>
              <w:t>, ул.</w:t>
            </w:r>
            <w:r>
              <w:rPr>
                <w:rFonts w:ascii="PT Astra Serif" w:eastAsia="Lucida Sans Unicode" w:hAnsi="PT Astra Serif" w:cs="Times New Roman"/>
                <w:sz w:val="24"/>
                <w:szCs w:val="24"/>
              </w:rPr>
              <w:t xml:space="preserve">  (центр села) </w:t>
            </w:r>
          </w:p>
          <w:p w:rsidR="00E012FB" w:rsidRDefault="00E012FB" w:rsidP="00E012FB">
            <w:pPr>
              <w:widowControl w:val="0"/>
              <w:suppressAutoHyphens/>
              <w:rPr>
                <w:rFonts w:ascii="PT Astra Serif" w:eastAsia="Lucida Sans Unicode" w:hAnsi="PT Astra Serif" w:cs="Times New Roman"/>
                <w:sz w:val="24"/>
                <w:szCs w:val="24"/>
              </w:rPr>
            </w:pPr>
          </w:p>
          <w:p w:rsidR="00E012FB" w:rsidRDefault="00E012FB" w:rsidP="00E012FB">
            <w:pPr>
              <w:widowControl w:val="0"/>
              <w:suppressAutoHyphens/>
              <w:rPr>
                <w:rFonts w:ascii="PT Astra Serif" w:eastAsia="Lucida Sans Unicode" w:hAnsi="PT Astra Serif" w:cs="Times New Roman"/>
                <w:sz w:val="24"/>
                <w:szCs w:val="24"/>
              </w:rPr>
            </w:pPr>
          </w:p>
          <w:p w:rsidR="00E012FB" w:rsidRDefault="00E012FB" w:rsidP="00E012FB">
            <w:pPr>
              <w:widowControl w:val="0"/>
              <w:suppressAutoHyphens/>
              <w:rPr>
                <w:rFonts w:ascii="PT Astra Serif" w:eastAsia="Lucida Sans Unicode" w:hAnsi="PT Astra Serif" w:cs="Times New Roman"/>
                <w:sz w:val="24"/>
                <w:szCs w:val="24"/>
              </w:rPr>
            </w:pPr>
          </w:p>
          <w:p w:rsidR="00E012FB" w:rsidRPr="002F74EB" w:rsidRDefault="00E012FB" w:rsidP="00E012FB">
            <w:pPr>
              <w:widowControl w:val="0"/>
              <w:suppressAutoHyphens/>
              <w:rPr>
                <w:rFonts w:ascii="PT Astra Serif" w:eastAsia="Lucida Sans Unicode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</w:rPr>
            </w:pPr>
            <w:r w:rsidRPr="00E012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</w:rPr>
            </w:pPr>
            <w:r w:rsidRPr="00E012FB">
              <w:rPr>
                <w:rFonts w:ascii="Times New Roman" w:hAnsi="Times New Roman" w:cs="Times New Roman"/>
                <w:sz w:val="24"/>
              </w:rPr>
              <w:t>6,4</w:t>
            </w:r>
          </w:p>
        </w:tc>
        <w:tc>
          <w:tcPr>
            <w:tcW w:w="709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</w:rPr>
            </w:pPr>
            <w:r w:rsidRPr="00E012FB">
              <w:rPr>
                <w:rFonts w:ascii="Times New Roman" w:hAnsi="Times New Roman" w:cs="Times New Roman"/>
                <w:sz w:val="24"/>
              </w:rPr>
              <w:t>5,5</w:t>
            </w:r>
          </w:p>
        </w:tc>
        <w:tc>
          <w:tcPr>
            <w:tcW w:w="708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</w:rPr>
            </w:pPr>
            <w:r w:rsidRPr="00E012FB"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958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</w:rPr>
            </w:pPr>
            <w:r w:rsidRPr="00E012FB"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E012FB" w:rsidRPr="002F74EB" w:rsidTr="00DB1B87">
        <w:tc>
          <w:tcPr>
            <w:tcW w:w="675" w:type="dxa"/>
          </w:tcPr>
          <w:p w:rsidR="00E012FB" w:rsidRPr="002F74EB" w:rsidRDefault="00E012FB" w:rsidP="00E012FB">
            <w:pPr>
              <w:widowControl w:val="0"/>
              <w:suppressAutoHyphens/>
              <w:jc w:val="center"/>
              <w:rPr>
                <w:rFonts w:ascii="PT Astra Serif" w:eastAsia="Lucida Sans Unicode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FB" w:rsidRPr="00FD1D6A" w:rsidRDefault="00E012FB" w:rsidP="00E012FB">
            <w:pPr>
              <w:widowControl w:val="0"/>
              <w:suppressAutoHyphens/>
              <w:jc w:val="both"/>
              <w:rPr>
                <w:rFonts w:ascii="PT Astra Serif" w:eastAsia="Lucida Sans Unicode" w:hAnsi="PT Astra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Astra Serif" w:eastAsia="Lucida Sans Unicode" w:hAnsi="PT Astra Serif" w:cs="Times New Roman"/>
                <w:sz w:val="24"/>
                <w:szCs w:val="24"/>
              </w:rPr>
              <w:t>-постамент с фамилиями;</w:t>
            </w:r>
          </w:p>
        </w:tc>
        <w:tc>
          <w:tcPr>
            <w:tcW w:w="2268" w:type="dxa"/>
          </w:tcPr>
          <w:p w:rsidR="00E012FB" w:rsidRPr="00FD1D6A" w:rsidRDefault="00E012FB" w:rsidP="00E012FB">
            <w:pPr>
              <w:widowControl w:val="0"/>
              <w:suppressAutoHyphens/>
              <w:jc w:val="both"/>
              <w:rPr>
                <w:rFonts w:ascii="PT Astra Serif" w:eastAsia="Lucida Sans Unicode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</w:rPr>
            </w:pPr>
            <w:r w:rsidRPr="00E012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</w:rPr>
            </w:pPr>
            <w:r w:rsidRPr="00E012FB">
              <w:rPr>
                <w:rFonts w:ascii="Times New Roman" w:hAnsi="Times New Roman" w:cs="Times New Roman"/>
                <w:sz w:val="24"/>
              </w:rPr>
              <w:t>1,83</w:t>
            </w:r>
          </w:p>
        </w:tc>
        <w:tc>
          <w:tcPr>
            <w:tcW w:w="709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</w:rPr>
            </w:pPr>
            <w:r w:rsidRPr="00E012FB">
              <w:rPr>
                <w:rFonts w:ascii="Times New Roman" w:hAnsi="Times New Roman" w:cs="Times New Roman"/>
                <w:sz w:val="24"/>
              </w:rPr>
              <w:t>1,4</w:t>
            </w:r>
          </w:p>
        </w:tc>
        <w:tc>
          <w:tcPr>
            <w:tcW w:w="708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</w:rPr>
            </w:pPr>
            <w:r w:rsidRPr="00E012FB">
              <w:rPr>
                <w:rFonts w:ascii="Times New Roman" w:hAnsi="Times New Roman" w:cs="Times New Roman"/>
                <w:sz w:val="24"/>
              </w:rPr>
              <w:t>0,45</w:t>
            </w:r>
          </w:p>
        </w:tc>
        <w:tc>
          <w:tcPr>
            <w:tcW w:w="958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</w:rPr>
            </w:pPr>
            <w:r w:rsidRPr="00E012FB"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E012FB" w:rsidRPr="002F74EB" w:rsidTr="00DB1B87">
        <w:tc>
          <w:tcPr>
            <w:tcW w:w="675" w:type="dxa"/>
          </w:tcPr>
          <w:p w:rsidR="00E012FB" w:rsidRDefault="00E012FB" w:rsidP="00E012FB">
            <w:pPr>
              <w:widowControl w:val="0"/>
              <w:suppressAutoHyphens/>
              <w:jc w:val="center"/>
              <w:rPr>
                <w:rFonts w:ascii="PT Astra Serif" w:eastAsia="Lucida Sans Unicode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FB" w:rsidRPr="00FD1D6A" w:rsidRDefault="00E012FB" w:rsidP="00E012FB">
            <w:pPr>
              <w:widowControl w:val="0"/>
              <w:suppressAutoHyphens/>
              <w:rPr>
                <w:rFonts w:ascii="PT Astra Serif" w:eastAsia="Lucida Sans Unicode" w:hAnsi="PT Astra Serif" w:cs="Times New Roman"/>
                <w:color w:val="FF0000"/>
                <w:sz w:val="24"/>
                <w:szCs w:val="24"/>
              </w:rPr>
            </w:pPr>
            <w:r>
              <w:rPr>
                <w:rFonts w:ascii="PT Astra Serif" w:eastAsia="Lucida Sans Unicode" w:hAnsi="PT Astra Serif" w:cs="Times New Roman"/>
                <w:sz w:val="24"/>
                <w:szCs w:val="24"/>
              </w:rPr>
              <w:t>э</w:t>
            </w:r>
            <w:r w:rsidRPr="002F74EB">
              <w:rPr>
                <w:rFonts w:ascii="PT Astra Serif" w:eastAsia="Lucida Sans Unicode" w:hAnsi="PT Astra Serif" w:cs="Times New Roman"/>
                <w:sz w:val="24"/>
                <w:szCs w:val="24"/>
              </w:rPr>
              <w:t>лемент с датами «1941-1945»</w:t>
            </w:r>
            <w:r>
              <w:rPr>
                <w:rFonts w:ascii="PT Astra Serif" w:eastAsia="Lucida Sans Unicode" w:hAnsi="PT Astra Serif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:rsidR="00E012FB" w:rsidRPr="00FD1D6A" w:rsidRDefault="00E012FB" w:rsidP="00E012FB">
            <w:pPr>
              <w:widowControl w:val="0"/>
              <w:suppressAutoHyphens/>
              <w:jc w:val="both"/>
              <w:rPr>
                <w:rFonts w:ascii="PT Astra Serif" w:eastAsia="Lucida Sans Unicode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</w:rPr>
            </w:pPr>
            <w:r w:rsidRPr="00E012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</w:rPr>
            </w:pPr>
            <w:r w:rsidRPr="00E012FB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709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</w:rPr>
            </w:pPr>
            <w:r w:rsidRPr="00E012FB">
              <w:rPr>
                <w:rFonts w:ascii="Times New Roman" w:hAnsi="Times New Roman" w:cs="Times New Roman"/>
                <w:sz w:val="24"/>
              </w:rPr>
              <w:t>0,41</w:t>
            </w:r>
          </w:p>
        </w:tc>
        <w:tc>
          <w:tcPr>
            <w:tcW w:w="708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</w:rPr>
            </w:pPr>
            <w:r w:rsidRPr="00E012FB">
              <w:rPr>
                <w:rFonts w:ascii="Times New Roman" w:hAnsi="Times New Roman" w:cs="Times New Roman"/>
                <w:sz w:val="24"/>
              </w:rPr>
              <w:t>0,65</w:t>
            </w:r>
          </w:p>
        </w:tc>
        <w:tc>
          <w:tcPr>
            <w:tcW w:w="958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</w:rPr>
            </w:pPr>
            <w:r w:rsidRPr="00E012FB"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E012FB" w:rsidRPr="002F74EB" w:rsidTr="00DB1B87">
        <w:tc>
          <w:tcPr>
            <w:tcW w:w="675" w:type="dxa"/>
          </w:tcPr>
          <w:p w:rsidR="00E012FB" w:rsidRDefault="00E012FB" w:rsidP="00E012FB">
            <w:pPr>
              <w:widowControl w:val="0"/>
              <w:suppressAutoHyphens/>
              <w:jc w:val="center"/>
              <w:rPr>
                <w:rFonts w:ascii="PT Astra Serif" w:eastAsia="Lucida Sans Unicode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FB" w:rsidRPr="00FD1D6A" w:rsidRDefault="00E012FB" w:rsidP="00E012FB">
            <w:pPr>
              <w:widowControl w:val="0"/>
              <w:suppressAutoHyphens/>
              <w:rPr>
                <w:rFonts w:ascii="PT Astra Serif" w:eastAsia="Lucida Sans Unicode" w:hAnsi="PT Astra Serif" w:cs="Times New Roman"/>
                <w:color w:val="FF0000"/>
                <w:sz w:val="24"/>
                <w:szCs w:val="24"/>
              </w:rPr>
            </w:pPr>
            <w:r>
              <w:rPr>
                <w:rFonts w:ascii="PT Astra Serif" w:eastAsia="Lucida Sans Unicode" w:hAnsi="PT Astra Serif" w:cs="Times New Roman"/>
                <w:sz w:val="24"/>
                <w:szCs w:val="24"/>
              </w:rPr>
              <w:t>-клумба;</w:t>
            </w:r>
          </w:p>
        </w:tc>
        <w:tc>
          <w:tcPr>
            <w:tcW w:w="2268" w:type="dxa"/>
          </w:tcPr>
          <w:p w:rsidR="00E012FB" w:rsidRPr="00FD1D6A" w:rsidRDefault="00E012FB" w:rsidP="00E012FB">
            <w:pPr>
              <w:widowControl w:val="0"/>
              <w:suppressAutoHyphens/>
              <w:jc w:val="both"/>
              <w:rPr>
                <w:rFonts w:ascii="PT Astra Serif" w:eastAsia="Lucida Sans Unicode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</w:rPr>
            </w:pPr>
            <w:r w:rsidRPr="00E012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</w:rPr>
            </w:pPr>
            <w:r w:rsidRPr="00E012FB">
              <w:rPr>
                <w:rFonts w:ascii="Times New Roman" w:hAnsi="Times New Roman" w:cs="Times New Roman"/>
                <w:sz w:val="24"/>
              </w:rPr>
              <w:t>6,4</w:t>
            </w:r>
          </w:p>
        </w:tc>
        <w:tc>
          <w:tcPr>
            <w:tcW w:w="709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</w:rPr>
            </w:pPr>
            <w:r w:rsidRPr="00E012FB">
              <w:rPr>
                <w:rFonts w:ascii="Times New Roman" w:hAnsi="Times New Roman" w:cs="Times New Roman"/>
                <w:sz w:val="24"/>
              </w:rPr>
              <w:t>2,55</w:t>
            </w:r>
          </w:p>
        </w:tc>
        <w:tc>
          <w:tcPr>
            <w:tcW w:w="708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</w:rPr>
            </w:pPr>
            <w:r w:rsidRPr="00E012FB"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958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</w:rPr>
            </w:pPr>
            <w:r w:rsidRPr="00E012FB"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E012FB" w:rsidRPr="002F74EB" w:rsidTr="00DB1B87">
        <w:tc>
          <w:tcPr>
            <w:tcW w:w="675" w:type="dxa"/>
          </w:tcPr>
          <w:p w:rsidR="00E012FB" w:rsidRDefault="00E012FB" w:rsidP="00E012FB">
            <w:pPr>
              <w:widowControl w:val="0"/>
              <w:suppressAutoHyphens/>
              <w:jc w:val="center"/>
              <w:rPr>
                <w:rFonts w:ascii="PT Astra Serif" w:eastAsia="Lucida Sans Unicode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2FB" w:rsidRPr="00FD1D6A" w:rsidRDefault="00E012FB" w:rsidP="00E012FB">
            <w:pPr>
              <w:widowControl w:val="0"/>
              <w:suppressAutoHyphens/>
              <w:rPr>
                <w:rFonts w:ascii="PT Astra Serif" w:eastAsia="Lucida Sans Unicode" w:hAnsi="PT Astra Serif" w:cs="Times New Roman"/>
                <w:color w:val="FF0000"/>
                <w:sz w:val="24"/>
                <w:szCs w:val="24"/>
              </w:rPr>
            </w:pPr>
            <w:r>
              <w:rPr>
                <w:rFonts w:ascii="PT Astra Serif" w:eastAsia="Lucida Sans Unicode" w:hAnsi="PT Astra Serif" w:cs="Times New Roman"/>
                <w:sz w:val="24"/>
                <w:szCs w:val="24"/>
              </w:rPr>
              <w:t>-площадка (плитка);</w:t>
            </w:r>
          </w:p>
        </w:tc>
        <w:tc>
          <w:tcPr>
            <w:tcW w:w="2268" w:type="dxa"/>
          </w:tcPr>
          <w:p w:rsidR="00E012FB" w:rsidRPr="00FD1D6A" w:rsidRDefault="00E012FB" w:rsidP="00E012FB">
            <w:pPr>
              <w:widowControl w:val="0"/>
              <w:suppressAutoHyphens/>
              <w:jc w:val="both"/>
              <w:rPr>
                <w:rFonts w:ascii="PT Astra Serif" w:eastAsia="Lucida Sans Unicode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</w:rPr>
            </w:pPr>
            <w:r w:rsidRPr="00E012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</w:rPr>
            </w:pPr>
            <w:r w:rsidRPr="00E012FB">
              <w:rPr>
                <w:rFonts w:ascii="Times New Roman" w:hAnsi="Times New Roman" w:cs="Times New Roman"/>
                <w:sz w:val="24"/>
              </w:rPr>
              <w:t>12,6</w:t>
            </w:r>
          </w:p>
        </w:tc>
        <w:tc>
          <w:tcPr>
            <w:tcW w:w="709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</w:rPr>
            </w:pPr>
            <w:r w:rsidRPr="00E012FB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708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</w:rPr>
            </w:pPr>
            <w:r w:rsidRPr="00E012F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58" w:type="dxa"/>
          </w:tcPr>
          <w:p w:rsidR="00E012FB" w:rsidRPr="00E012FB" w:rsidRDefault="00E012FB" w:rsidP="00E012FB">
            <w:pPr>
              <w:rPr>
                <w:rFonts w:ascii="Times New Roman" w:hAnsi="Times New Roman" w:cs="Times New Roman"/>
                <w:sz w:val="24"/>
              </w:rPr>
            </w:pPr>
            <w:r w:rsidRPr="00E012FB"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</w:tbl>
    <w:p w:rsidR="002F74EB" w:rsidRPr="00A86B53" w:rsidRDefault="002F74EB" w:rsidP="002F74EB">
      <w:pPr>
        <w:widowControl w:val="0"/>
        <w:suppressAutoHyphens/>
        <w:spacing w:after="0" w:line="240" w:lineRule="auto"/>
        <w:jc w:val="both"/>
        <w:rPr>
          <w:rFonts w:ascii="PT Astra Serif" w:eastAsia="Lucida Sans Unicode" w:hAnsi="PT Astra Serif" w:cs="Times New Roman"/>
          <w:sz w:val="28"/>
          <w:szCs w:val="28"/>
        </w:rPr>
      </w:pPr>
    </w:p>
    <w:p w:rsidR="00A86B53" w:rsidRDefault="00A86B53" w:rsidP="00A86B53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sz w:val="28"/>
          <w:szCs w:val="28"/>
        </w:rPr>
      </w:pPr>
      <w:r w:rsidRPr="00A86B53">
        <w:rPr>
          <w:rFonts w:ascii="PT Astra Serif" w:hAnsi="PT Astra Serif"/>
          <w:sz w:val="28"/>
          <w:szCs w:val="28"/>
          <w:lang w:bidi="he-IL"/>
        </w:rPr>
        <w:t>2.Определить держателем объектов, указанн</w:t>
      </w:r>
      <w:r w:rsidR="00FD1D6A">
        <w:rPr>
          <w:rFonts w:ascii="PT Astra Serif" w:hAnsi="PT Astra Serif"/>
          <w:sz w:val="28"/>
          <w:szCs w:val="28"/>
          <w:lang w:bidi="he-IL"/>
        </w:rPr>
        <w:t>ых в п. 1 настоящего постановления</w:t>
      </w:r>
      <w:r w:rsidRPr="00A86B53">
        <w:rPr>
          <w:rFonts w:ascii="PT Astra Serif" w:hAnsi="PT Astra Serif"/>
          <w:sz w:val="28"/>
          <w:szCs w:val="28"/>
          <w:lang w:bidi="he-IL"/>
        </w:rPr>
        <w:t xml:space="preserve">, </w:t>
      </w:r>
      <w:r w:rsidRPr="00A86B53">
        <w:rPr>
          <w:rFonts w:ascii="PT Astra Serif" w:eastAsia="Lucida Sans Unicode" w:hAnsi="PT Astra Serif" w:cs="Times New Roman"/>
          <w:sz w:val="28"/>
          <w:szCs w:val="28"/>
        </w:rPr>
        <w:t xml:space="preserve">администрацию </w:t>
      </w:r>
      <w:proofErr w:type="spellStart"/>
      <w:r w:rsidR="00DB1B87">
        <w:rPr>
          <w:rFonts w:ascii="PT Astra Serif" w:eastAsia="Lucida Sans Unicode" w:hAnsi="PT Astra Serif" w:cs="Times New Roman"/>
          <w:sz w:val="28"/>
          <w:szCs w:val="28"/>
        </w:rPr>
        <w:t>Новозахаркинского</w:t>
      </w:r>
      <w:proofErr w:type="spellEnd"/>
      <w:r w:rsidRPr="00A86B53">
        <w:rPr>
          <w:rFonts w:ascii="PT Astra Serif" w:eastAsia="Lucida Sans Unicode" w:hAnsi="PT Astra Serif" w:cs="Times New Roman"/>
          <w:sz w:val="28"/>
          <w:szCs w:val="28"/>
        </w:rPr>
        <w:t xml:space="preserve"> муниципального образования</w:t>
      </w:r>
      <w:r>
        <w:rPr>
          <w:rFonts w:ascii="PT Astra Serif" w:eastAsia="Lucida Sans Unicode" w:hAnsi="PT Astra Serif" w:cs="Times New Roman"/>
          <w:sz w:val="28"/>
          <w:szCs w:val="28"/>
        </w:rPr>
        <w:t>.</w:t>
      </w:r>
    </w:p>
    <w:p w:rsidR="00A86B53" w:rsidRDefault="00A86B53" w:rsidP="00A86B53">
      <w:pPr>
        <w:widowControl w:val="0"/>
        <w:suppressAutoHyphens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lang w:bidi="he-IL"/>
        </w:rPr>
      </w:pPr>
      <w:r w:rsidRPr="00A86B53">
        <w:rPr>
          <w:rFonts w:ascii="PT Astra Serif" w:eastAsia="Lucida Sans Unicode" w:hAnsi="PT Astra Serif" w:cs="Times New Roman"/>
          <w:sz w:val="28"/>
          <w:szCs w:val="28"/>
        </w:rPr>
        <w:t xml:space="preserve">3.Администрации </w:t>
      </w:r>
      <w:proofErr w:type="spellStart"/>
      <w:r w:rsidR="00DB1B87">
        <w:rPr>
          <w:rFonts w:ascii="PT Astra Serif" w:eastAsia="Lucida Sans Unicode" w:hAnsi="PT Astra Serif" w:cs="Times New Roman"/>
          <w:sz w:val="28"/>
          <w:szCs w:val="28"/>
        </w:rPr>
        <w:t>Новозахаркинского</w:t>
      </w:r>
      <w:proofErr w:type="spellEnd"/>
      <w:r w:rsidRPr="00A86B53">
        <w:rPr>
          <w:rFonts w:ascii="PT Astra Serif" w:eastAsia="Lucida Sans Unicode" w:hAnsi="PT Astra Serif" w:cs="Times New Roman"/>
          <w:sz w:val="28"/>
          <w:szCs w:val="28"/>
        </w:rPr>
        <w:t xml:space="preserve"> муниципального образования </w:t>
      </w:r>
      <w:r w:rsidRPr="00A86B53">
        <w:rPr>
          <w:rFonts w:ascii="PT Astra Serif" w:hAnsi="PT Astra Serif"/>
          <w:sz w:val="28"/>
          <w:szCs w:val="28"/>
          <w:lang w:bidi="he-IL"/>
        </w:rPr>
        <w:t xml:space="preserve">принять к </w:t>
      </w:r>
      <w:proofErr w:type="spellStart"/>
      <w:r w:rsidRPr="00A86B53">
        <w:rPr>
          <w:rFonts w:ascii="PT Astra Serif" w:hAnsi="PT Astra Serif"/>
          <w:sz w:val="28"/>
          <w:szCs w:val="28"/>
          <w:lang w:bidi="he-IL"/>
        </w:rPr>
        <w:t>пообъектному</w:t>
      </w:r>
      <w:proofErr w:type="spellEnd"/>
      <w:r w:rsidRPr="00A86B53">
        <w:rPr>
          <w:rFonts w:ascii="PT Astra Serif" w:hAnsi="PT Astra Serif"/>
          <w:sz w:val="28"/>
          <w:szCs w:val="28"/>
          <w:lang w:bidi="he-IL"/>
        </w:rPr>
        <w:t xml:space="preserve"> учету объекты, указанные в п. 1 настоящего </w:t>
      </w:r>
      <w:r w:rsidR="00FD1D6A">
        <w:rPr>
          <w:rFonts w:ascii="PT Astra Serif" w:hAnsi="PT Astra Serif"/>
          <w:sz w:val="28"/>
          <w:szCs w:val="28"/>
          <w:lang w:bidi="he-IL"/>
        </w:rPr>
        <w:t>постановле</w:t>
      </w:r>
      <w:r w:rsidRPr="00A86B53">
        <w:rPr>
          <w:rFonts w:ascii="PT Astra Serif" w:hAnsi="PT Astra Serif"/>
          <w:sz w:val="28"/>
          <w:szCs w:val="28"/>
          <w:lang w:bidi="he-IL"/>
        </w:rPr>
        <w:t xml:space="preserve">ния, и вести </w:t>
      </w:r>
      <w:proofErr w:type="spellStart"/>
      <w:r w:rsidRPr="00A86B53">
        <w:rPr>
          <w:rFonts w:ascii="PT Astra Serif" w:hAnsi="PT Astra Serif"/>
          <w:sz w:val="28"/>
          <w:szCs w:val="28"/>
          <w:lang w:bidi="he-IL"/>
        </w:rPr>
        <w:t>пообъектный</w:t>
      </w:r>
      <w:proofErr w:type="spellEnd"/>
      <w:r w:rsidRPr="00A86B53">
        <w:rPr>
          <w:rFonts w:ascii="PT Astra Serif" w:hAnsi="PT Astra Serif"/>
          <w:sz w:val="28"/>
          <w:szCs w:val="28"/>
          <w:lang w:bidi="he-IL"/>
        </w:rPr>
        <w:t xml:space="preserve"> учет в соответствии с действующим законодательством Российской Федерации. </w:t>
      </w:r>
    </w:p>
    <w:p w:rsidR="00A86B53" w:rsidRDefault="00A86B53" w:rsidP="00A86B53">
      <w:pPr>
        <w:widowControl w:val="0"/>
        <w:suppressAutoHyphens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lang w:bidi="he-IL"/>
        </w:rPr>
      </w:pPr>
      <w:r>
        <w:rPr>
          <w:rFonts w:ascii="PT Astra Serif" w:eastAsia="Lucida Sans Unicode" w:hAnsi="PT Astra Serif" w:cs="Times New Roman"/>
          <w:sz w:val="28"/>
          <w:szCs w:val="28"/>
        </w:rPr>
        <w:t>4</w:t>
      </w:r>
      <w:r w:rsidRPr="00A86B53">
        <w:rPr>
          <w:rFonts w:ascii="PT Astra Serif" w:eastAsia="Lucida Sans Unicode" w:hAnsi="PT Astra Serif" w:cs="Times New Roman"/>
          <w:sz w:val="28"/>
          <w:szCs w:val="28"/>
        </w:rPr>
        <w:t>.</w:t>
      </w:r>
      <w:r>
        <w:rPr>
          <w:rFonts w:ascii="PT Astra Serif" w:eastAsia="Lucida Sans Unicode" w:hAnsi="PT Astra Serif" w:cs="Times New Roman"/>
          <w:sz w:val="28"/>
          <w:szCs w:val="28"/>
        </w:rPr>
        <w:t xml:space="preserve">Муниципальному учреждению </w:t>
      </w:r>
      <w:r w:rsidRPr="00E706AC">
        <w:rPr>
          <w:rFonts w:ascii="Times New Roman" w:hAnsi="Times New Roman" w:cs="Times New Roman"/>
          <w:sz w:val="28"/>
          <w:szCs w:val="28"/>
        </w:rPr>
        <w:t>«Централизованная бухгалтерия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06AC">
        <w:rPr>
          <w:rFonts w:ascii="Times New Roman" w:hAnsi="Times New Roman" w:cs="Times New Roman"/>
          <w:sz w:val="28"/>
          <w:szCs w:val="28"/>
        </w:rPr>
        <w:t xml:space="preserve"> муниципальных учреждений Духовницкого муниципального района»</w:t>
      </w:r>
      <w:r w:rsidRPr="00A86B53">
        <w:rPr>
          <w:rFonts w:ascii="PT Astra Serif" w:eastAsia="Lucida Sans Unicode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bidi="he-IL"/>
        </w:rPr>
        <w:t xml:space="preserve">принять к бухгалтерскому </w:t>
      </w:r>
      <w:r w:rsidRPr="00A86B53">
        <w:rPr>
          <w:rFonts w:ascii="PT Astra Serif" w:hAnsi="PT Astra Serif"/>
          <w:sz w:val="28"/>
          <w:szCs w:val="28"/>
          <w:lang w:bidi="he-IL"/>
        </w:rPr>
        <w:t xml:space="preserve">учету объекты, указанные в п. 1 настоящего </w:t>
      </w:r>
      <w:r w:rsidR="00FD1D6A">
        <w:rPr>
          <w:rFonts w:ascii="PT Astra Serif" w:hAnsi="PT Astra Serif"/>
          <w:sz w:val="28"/>
          <w:szCs w:val="28"/>
          <w:lang w:bidi="he-IL"/>
        </w:rPr>
        <w:t>постановления</w:t>
      </w:r>
      <w:r w:rsidRPr="00A86B53">
        <w:rPr>
          <w:rFonts w:ascii="PT Astra Serif" w:hAnsi="PT Astra Serif"/>
          <w:sz w:val="28"/>
          <w:szCs w:val="28"/>
          <w:lang w:bidi="he-IL"/>
        </w:rPr>
        <w:t xml:space="preserve">, и вести </w:t>
      </w:r>
      <w:r>
        <w:rPr>
          <w:rFonts w:ascii="PT Astra Serif" w:hAnsi="PT Astra Serif"/>
          <w:sz w:val="28"/>
          <w:szCs w:val="28"/>
          <w:lang w:bidi="he-IL"/>
        </w:rPr>
        <w:t xml:space="preserve">бухгалтерский </w:t>
      </w:r>
      <w:r w:rsidRPr="00A86B53">
        <w:rPr>
          <w:rFonts w:ascii="PT Astra Serif" w:hAnsi="PT Astra Serif"/>
          <w:sz w:val="28"/>
          <w:szCs w:val="28"/>
          <w:lang w:bidi="he-IL"/>
        </w:rPr>
        <w:t xml:space="preserve">учет в соответствии с действующим законодательством Российской Федерации. </w:t>
      </w:r>
    </w:p>
    <w:p w:rsidR="00A86B53" w:rsidRPr="00A86B53" w:rsidRDefault="00A86B53" w:rsidP="00A86B53">
      <w:pPr>
        <w:widowControl w:val="0"/>
        <w:suppressAutoHyphens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lang w:bidi="he-IL"/>
        </w:rPr>
      </w:pPr>
      <w:r>
        <w:rPr>
          <w:rFonts w:ascii="PT Astra Serif" w:hAnsi="PT Astra Serif"/>
          <w:sz w:val="28"/>
          <w:szCs w:val="28"/>
          <w:lang w:bidi="he-IL"/>
        </w:rPr>
        <w:t>5.Контроль за исполнением настоящего распоряжения оставляю за собой.</w:t>
      </w:r>
    </w:p>
    <w:p w:rsidR="00A86B53" w:rsidRPr="00A86B53" w:rsidRDefault="00A86B53" w:rsidP="00A86B53">
      <w:pPr>
        <w:widowControl w:val="0"/>
        <w:suppressAutoHyphens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lang w:bidi="he-IL"/>
        </w:rPr>
      </w:pPr>
    </w:p>
    <w:p w:rsidR="002B2510" w:rsidRPr="00A86B53" w:rsidRDefault="002B2510" w:rsidP="002B2510">
      <w:pPr>
        <w:widowControl w:val="0"/>
        <w:suppressAutoHyphens/>
        <w:spacing w:after="0" w:line="240" w:lineRule="auto"/>
        <w:jc w:val="both"/>
        <w:rPr>
          <w:rFonts w:ascii="PT Astra Serif" w:eastAsia="Lucida Sans Unicode" w:hAnsi="PT Astra Serif" w:cs="Times New Roman"/>
          <w:sz w:val="28"/>
          <w:szCs w:val="28"/>
        </w:rPr>
      </w:pPr>
    </w:p>
    <w:p w:rsidR="00DB1B87" w:rsidRDefault="00DB1B87" w:rsidP="00A86B5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eastAsia="Lucida Sans Unicode" w:hAnsi="Times New Roman" w:cs="Times New Roman"/>
          <w:b/>
          <w:sz w:val="28"/>
          <w:szCs w:val="28"/>
        </w:rPr>
        <w:t>Новозахаркинского</w:t>
      </w:r>
      <w:proofErr w:type="spellEnd"/>
      <w:r w:rsidR="00A86B53" w:rsidRPr="00BA03BD">
        <w:rPr>
          <w:rFonts w:ascii="Times New Roman" w:eastAsia="Lucida Sans Unicode" w:hAnsi="Times New Roman" w:cs="Times New Roman"/>
          <w:b/>
          <w:sz w:val="28"/>
          <w:szCs w:val="28"/>
        </w:rPr>
        <w:t xml:space="preserve"> </w:t>
      </w:r>
    </w:p>
    <w:p w:rsidR="00FD1D6A" w:rsidRDefault="00A86B53" w:rsidP="00A86B5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муниципального образования                      </w:t>
      </w:r>
      <w:r w:rsidR="00E012FB">
        <w:rPr>
          <w:rFonts w:ascii="Times New Roman" w:eastAsia="Lucida Sans Unicode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  </w:t>
      </w:r>
      <w:r w:rsidRPr="00BA03BD">
        <w:rPr>
          <w:rFonts w:ascii="Times New Roman" w:eastAsia="Lucida Sans Unicode" w:hAnsi="Times New Roman" w:cs="Times New Roman"/>
          <w:b/>
          <w:sz w:val="28"/>
          <w:szCs w:val="28"/>
        </w:rPr>
        <w:t xml:space="preserve"> </w:t>
      </w:r>
      <w:r w:rsidR="00DB1B87">
        <w:rPr>
          <w:rFonts w:ascii="Times New Roman" w:eastAsia="Lucida Sans Unicode" w:hAnsi="Times New Roman" w:cs="Times New Roman"/>
          <w:b/>
          <w:color w:val="FF0000"/>
          <w:sz w:val="28"/>
          <w:szCs w:val="28"/>
        </w:rPr>
        <w:t xml:space="preserve">       </w:t>
      </w:r>
      <w:r w:rsidR="00DB1B87" w:rsidRPr="00DB1B87">
        <w:rPr>
          <w:rFonts w:ascii="Times New Roman" w:eastAsia="Lucida Sans Unicode" w:hAnsi="Times New Roman" w:cs="Times New Roman"/>
          <w:b/>
          <w:sz w:val="28"/>
          <w:szCs w:val="28"/>
        </w:rPr>
        <w:t>О</w:t>
      </w:r>
      <w:r w:rsidRPr="00DB1B87">
        <w:rPr>
          <w:rFonts w:ascii="Times New Roman" w:eastAsia="Lucida Sans Unicode" w:hAnsi="Times New Roman" w:cs="Times New Roman"/>
          <w:b/>
          <w:sz w:val="28"/>
          <w:szCs w:val="28"/>
        </w:rPr>
        <w:t xml:space="preserve">. В. </w:t>
      </w:r>
      <w:proofErr w:type="spellStart"/>
      <w:r w:rsidR="00DB1B87" w:rsidRPr="00DB1B87">
        <w:rPr>
          <w:rFonts w:ascii="Times New Roman" w:eastAsia="Lucida Sans Unicode" w:hAnsi="Times New Roman" w:cs="Times New Roman"/>
          <w:b/>
          <w:sz w:val="28"/>
          <w:szCs w:val="28"/>
        </w:rPr>
        <w:t>Ботов</w:t>
      </w:r>
      <w:r w:rsidRPr="00DB1B87">
        <w:rPr>
          <w:rFonts w:ascii="Times New Roman" w:eastAsia="Lucida Sans Unicode" w:hAnsi="Times New Roman" w:cs="Times New Roman"/>
          <w:b/>
          <w:sz w:val="28"/>
          <w:szCs w:val="28"/>
        </w:rPr>
        <w:t>а</w:t>
      </w:r>
      <w:proofErr w:type="spellEnd"/>
      <w:r w:rsidRPr="00DB1B87">
        <w:rPr>
          <w:rFonts w:ascii="Times New Roman" w:eastAsia="Lucida Sans Unicode" w:hAnsi="Times New Roman" w:cs="Times New Roman"/>
          <w:b/>
          <w:sz w:val="28"/>
          <w:szCs w:val="28"/>
        </w:rPr>
        <w:t xml:space="preserve"> </w:t>
      </w:r>
    </w:p>
    <w:sectPr w:rsidR="00FD1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80"/>
    <w:rsid w:val="00037055"/>
    <w:rsid w:val="000B0800"/>
    <w:rsid w:val="00210980"/>
    <w:rsid w:val="002B2510"/>
    <w:rsid w:val="002F74EB"/>
    <w:rsid w:val="003F0C50"/>
    <w:rsid w:val="00506476"/>
    <w:rsid w:val="00710B48"/>
    <w:rsid w:val="009150FE"/>
    <w:rsid w:val="00A86B53"/>
    <w:rsid w:val="00B9146F"/>
    <w:rsid w:val="00DB1B87"/>
    <w:rsid w:val="00E012FB"/>
    <w:rsid w:val="00EB711B"/>
    <w:rsid w:val="00F81FFA"/>
    <w:rsid w:val="00FD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3726"/>
  <w15:docId w15:val="{6C4E2667-511F-4528-8B8D-ECE9268C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476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064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6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476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F7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Специалист4</dc:creator>
  <cp:keywords/>
  <dc:description/>
  <cp:lastModifiedBy>Администрация</cp:lastModifiedBy>
  <cp:revision>3</cp:revision>
  <cp:lastPrinted>2024-08-30T10:12:00Z</cp:lastPrinted>
  <dcterms:created xsi:type="dcterms:W3CDTF">2024-08-27T11:05:00Z</dcterms:created>
  <dcterms:modified xsi:type="dcterms:W3CDTF">2024-08-30T10:15:00Z</dcterms:modified>
</cp:coreProperties>
</file>