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4A" w:rsidRDefault="0031504A" w:rsidP="0031504A">
      <w:pPr>
        <w:spacing w:after="0" w:line="240" w:lineRule="auto"/>
        <w:rPr>
          <w:rFonts w:ascii="Times New Roman" w:hAnsi="Times New Roman" w:cs="Times New Roman"/>
          <w:sz w:val="18"/>
        </w:rPr>
      </w:pPr>
      <w:r>
        <w:rPr>
          <w:sz w:val="18"/>
        </w:rPr>
        <w:t xml:space="preserve">       </w:t>
      </w:r>
      <w:r>
        <w:rPr>
          <w:rFonts w:ascii="Times New Roman" w:hAnsi="Times New Roman" w:cs="Times New Roman"/>
          <w:sz w:val="18"/>
        </w:rPr>
        <w:t xml:space="preserve">                       </w:t>
      </w:r>
    </w:p>
    <w:p w:rsidR="0031504A" w:rsidRPr="00C25B18" w:rsidRDefault="0031504A" w:rsidP="0031504A">
      <w:pPr>
        <w:overflowPunct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14:anchorId="51316B82" wp14:editId="6FF63736">
            <wp:simplePos x="0" y="0"/>
            <wp:positionH relativeFrom="column">
              <wp:posOffset>2577465</wp:posOffset>
            </wp:positionH>
            <wp:positionV relativeFrom="paragraph">
              <wp:posOffset>-481965</wp:posOffset>
            </wp:positionV>
            <wp:extent cx="695325" cy="876300"/>
            <wp:effectExtent l="19050" t="0" r="9525" b="0"/>
            <wp:wrapSquare wrapText="right"/>
            <wp:docPr id="4"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4" cstate="print">
                      <a:lum contrast="30000"/>
                    </a:blip>
                    <a:srcRect/>
                    <a:stretch>
                      <a:fillRect/>
                    </a:stretch>
                  </pic:blipFill>
                  <pic:spPr bwMode="auto">
                    <a:xfrm>
                      <a:off x="0" y="0"/>
                      <a:ext cx="695325" cy="876300"/>
                    </a:xfrm>
                    <a:prstGeom prst="rect">
                      <a:avLst/>
                    </a:prstGeom>
                    <a:noFill/>
                    <a:ln w="9525">
                      <a:noFill/>
                      <a:miter lim="800000"/>
                      <a:headEnd/>
                      <a:tailEnd/>
                    </a:ln>
                  </pic:spPr>
                </pic:pic>
              </a:graphicData>
            </a:graphic>
          </wp:anchor>
        </w:drawing>
      </w:r>
    </w:p>
    <w:p w:rsidR="0031504A" w:rsidRDefault="0031504A" w:rsidP="0031504A">
      <w:pPr>
        <w:spacing w:after="0" w:line="240" w:lineRule="auto"/>
        <w:jc w:val="center"/>
        <w:rPr>
          <w:rFonts w:ascii="Times New Roman" w:eastAsia="Times New Roman" w:hAnsi="Times New Roman" w:cs="Times New Roman"/>
          <w:b/>
          <w:sz w:val="26"/>
          <w:szCs w:val="26"/>
        </w:rPr>
      </w:pPr>
    </w:p>
    <w:p w:rsidR="0031504A" w:rsidRPr="00C25B18" w:rsidRDefault="0031504A" w:rsidP="0031504A">
      <w:pPr>
        <w:spacing w:after="0" w:line="240" w:lineRule="auto"/>
        <w:jc w:val="center"/>
        <w:rPr>
          <w:rFonts w:ascii="Times New Roman" w:eastAsia="Times New Roman" w:hAnsi="Times New Roman" w:cs="Times New Roman"/>
          <w:b/>
          <w:sz w:val="26"/>
          <w:szCs w:val="26"/>
        </w:rPr>
      </w:pP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СЕЛЬСКИЙ СОВЕТ</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НОВОЗАХАРКИНСКОГО МУНИЦИПАЛЬНОГО ОБРАЗОВАНИЯ</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ДУХОВНИЦКОГО МУНИЦИПАЛЬНОГО РАЙОНА</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САРАТОВСКОЙ ОБЛАСТИ</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ШЕСТОГО СОЗЫВА</w:t>
      </w:r>
    </w:p>
    <w:p w:rsidR="0031504A" w:rsidRPr="00C25B18" w:rsidRDefault="0031504A" w:rsidP="0031504A">
      <w:pPr>
        <w:spacing w:after="0" w:line="240" w:lineRule="auto"/>
        <w:jc w:val="center"/>
        <w:rPr>
          <w:rFonts w:ascii="Times New Roman" w:eastAsia="Times New Roman" w:hAnsi="Times New Roman" w:cs="Times New Roman"/>
          <w:b/>
          <w:sz w:val="26"/>
          <w:szCs w:val="26"/>
        </w:rPr>
      </w:pPr>
    </w:p>
    <w:p w:rsidR="0031504A" w:rsidRPr="00C25B18" w:rsidRDefault="0031504A" w:rsidP="0031504A">
      <w:pPr>
        <w:spacing w:after="0" w:line="240" w:lineRule="auto"/>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Р Е Ш Е Н И Е</w:t>
      </w:r>
    </w:p>
    <w:p w:rsidR="0031504A" w:rsidRPr="00C25B18" w:rsidRDefault="0031504A" w:rsidP="0031504A">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о</w:t>
      </w:r>
      <w:r w:rsidRPr="00C25B18">
        <w:rPr>
          <w:rFonts w:ascii="Times New Roman" w:eastAsia="Times New Roman" w:hAnsi="Times New Roman" w:cs="Times New Roman"/>
          <w:b/>
          <w:sz w:val="26"/>
          <w:szCs w:val="26"/>
        </w:rPr>
        <w:t>т</w:t>
      </w:r>
      <w:r>
        <w:rPr>
          <w:rFonts w:ascii="Times New Roman" w:eastAsia="Times New Roman" w:hAnsi="Times New Roman" w:cs="Times New Roman"/>
          <w:b/>
          <w:sz w:val="26"/>
          <w:szCs w:val="26"/>
        </w:rPr>
        <w:t xml:space="preserve"> 12.11.2024г</w:t>
      </w:r>
      <w:r w:rsidRPr="00C25B18">
        <w:rPr>
          <w:rFonts w:ascii="Times New Roman" w:eastAsia="Times New Roman" w:hAnsi="Times New Roman" w:cs="Times New Roman"/>
          <w:b/>
          <w:sz w:val="26"/>
          <w:szCs w:val="26"/>
        </w:rPr>
        <w:t xml:space="preserve">.                                                                                       № </w:t>
      </w:r>
      <w:r>
        <w:rPr>
          <w:rFonts w:ascii="Times New Roman" w:eastAsia="Times New Roman" w:hAnsi="Times New Roman" w:cs="Times New Roman"/>
          <w:b/>
          <w:sz w:val="26"/>
          <w:szCs w:val="26"/>
        </w:rPr>
        <w:t>27/60</w:t>
      </w:r>
      <w:r w:rsidRPr="00C25B18">
        <w:rPr>
          <w:rFonts w:ascii="Times New Roman" w:eastAsia="Times New Roman" w:hAnsi="Times New Roman" w:cs="Times New Roman"/>
          <w:b/>
          <w:sz w:val="26"/>
          <w:szCs w:val="26"/>
        </w:rPr>
        <w:t xml:space="preserve"> </w:t>
      </w:r>
    </w:p>
    <w:p w:rsidR="0031504A" w:rsidRPr="00C25B18" w:rsidRDefault="0031504A" w:rsidP="0031504A">
      <w:pPr>
        <w:spacing w:after="0" w:line="240" w:lineRule="auto"/>
        <w:jc w:val="center"/>
        <w:rPr>
          <w:rFonts w:ascii="Times New Roman" w:eastAsia="Times New Roman" w:hAnsi="Times New Roman" w:cs="Times New Roman"/>
          <w:sz w:val="26"/>
          <w:szCs w:val="26"/>
        </w:rPr>
      </w:pPr>
    </w:p>
    <w:p w:rsidR="0031504A" w:rsidRPr="00C25B18" w:rsidRDefault="0031504A" w:rsidP="0031504A">
      <w:pPr>
        <w:spacing w:after="0" w:line="240" w:lineRule="auto"/>
        <w:jc w:val="center"/>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с. </w:t>
      </w:r>
      <w:proofErr w:type="spellStart"/>
      <w:r w:rsidRPr="00C25B18">
        <w:rPr>
          <w:rFonts w:ascii="Times New Roman" w:eastAsia="Times New Roman" w:hAnsi="Times New Roman" w:cs="Times New Roman"/>
          <w:sz w:val="26"/>
          <w:szCs w:val="26"/>
        </w:rPr>
        <w:t>Новозахаркино</w:t>
      </w:r>
      <w:proofErr w:type="spellEnd"/>
    </w:p>
    <w:p w:rsidR="0031504A" w:rsidRPr="00C25B18" w:rsidRDefault="0031504A" w:rsidP="0031504A">
      <w:pPr>
        <w:overflowPunct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p>
    <w:p w:rsidR="0031504A" w:rsidRPr="00C25B18" w:rsidRDefault="0031504A" w:rsidP="0031504A">
      <w:pPr>
        <w:overflowPunct w:val="0"/>
        <w:autoSpaceDE w:val="0"/>
        <w:autoSpaceDN w:val="0"/>
        <w:adjustRightInd w:val="0"/>
        <w:spacing w:after="0" w:line="240" w:lineRule="auto"/>
        <w:ind w:right="4819"/>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«О внесении изменений и дополнений в Устав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31504A" w:rsidRPr="00C25B18" w:rsidRDefault="0031504A" w:rsidP="0031504A">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1504A" w:rsidRPr="00C25B18" w:rsidRDefault="0031504A" w:rsidP="0031504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На основании Федерального закона от 21.07.2005 № 97-ФЗ «О государственной регистрации уставов муниципальных образований»,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Федерального закона от 15.05.2024 № 99-ФЗ «О внесении изменений в Федеральный закон «Об основных гарантиях избирательных пав и права на участие в референдуме граждан Российской Федерации» и отдельные законодательные акты Российской Федерации»,  Устава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31504A" w:rsidRPr="00C25B18" w:rsidRDefault="0031504A" w:rsidP="0031504A">
      <w:pPr>
        <w:overflowPunct w:val="0"/>
        <w:autoSpaceDE w:val="0"/>
        <w:autoSpaceDN w:val="0"/>
        <w:adjustRightInd w:val="0"/>
        <w:spacing w:after="0" w:line="240" w:lineRule="auto"/>
        <w:jc w:val="both"/>
        <w:rPr>
          <w:rFonts w:ascii="Times New Roman" w:eastAsia="Times New Roman" w:hAnsi="Times New Roman" w:cs="Times New Roman"/>
          <w:sz w:val="26"/>
          <w:szCs w:val="26"/>
        </w:rPr>
      </w:pPr>
    </w:p>
    <w:p w:rsidR="0031504A" w:rsidRPr="00C25B18" w:rsidRDefault="0031504A" w:rsidP="0031504A">
      <w:pPr>
        <w:overflowPunct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C25B18">
        <w:rPr>
          <w:rFonts w:ascii="Times New Roman" w:eastAsia="Times New Roman" w:hAnsi="Times New Roman" w:cs="Times New Roman"/>
          <w:b/>
          <w:sz w:val="26"/>
          <w:szCs w:val="26"/>
        </w:rPr>
        <w:t>РЕШИЛ:</w:t>
      </w:r>
    </w:p>
    <w:p w:rsidR="0031504A" w:rsidRPr="00C25B18" w:rsidRDefault="0031504A" w:rsidP="0031504A">
      <w:pPr>
        <w:overflowPunct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31504A" w:rsidRPr="00C25B18" w:rsidRDefault="0031504A" w:rsidP="0031504A">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1. Внести в Устав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 от 16.11.2005 № 3/1, принятый решением сельского Совет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 следующие изменения: (с изменениями и дополнениями от  28.05.2009г. №12/45; от 22.07.2010 №35/93; от 26.07.2011 №45/140; от 19.06.2012 №19/27; от 05.02.2013 №21/60; от 01.04.2014 №37/106; от 09.09.2014 №41/124; от 28.01.2015 №46/139; от 17.07.2015 №53/158; от 06.06.2016 №73/200; от 15.08.2016 №80/216; от 11.05.2017 №19/39; от 17.08.2017 №23/48; от 02.04.2018 №39/74; от 12.07.2018 №48/89; от 06.11.2018 №2/5; от 15.07.2019 №24/47; от 30.12.2019 №39/71; от 25.11.2020 №63/112; от 18.06.2021 №79/133; от 17.09.2021 №89/149; от 27.12.2021 №103/170; от 07.06.2022 №116/190; от 17.04.2023 №143/224; от 14.12.2023 №10/18; от 22.04.2024г. №16/32</w:t>
      </w:r>
      <w:r>
        <w:rPr>
          <w:rFonts w:ascii="Times New Roman" w:eastAsia="Times New Roman" w:hAnsi="Times New Roman" w:cs="Times New Roman"/>
          <w:sz w:val="26"/>
          <w:szCs w:val="26"/>
        </w:rPr>
        <w:t>; от 04.10.2024г. №24/56</w:t>
      </w:r>
      <w:r w:rsidRPr="00C25B18">
        <w:rPr>
          <w:rFonts w:ascii="Times New Roman" w:eastAsia="Times New Roman" w:hAnsi="Times New Roman" w:cs="Times New Roman"/>
          <w:sz w:val="26"/>
          <w:szCs w:val="26"/>
        </w:rPr>
        <w:t>) следующие изменения:</w:t>
      </w:r>
    </w:p>
    <w:p w:rsidR="0031504A" w:rsidRPr="00C25B18" w:rsidRDefault="0031504A" w:rsidP="0031504A">
      <w:pPr>
        <w:spacing w:after="0" w:line="240" w:lineRule="auto"/>
        <w:jc w:val="both"/>
        <w:rPr>
          <w:rFonts w:ascii="PT Astra Serif" w:eastAsia="Times New Roman" w:hAnsi="PT Astra Serif" w:cs="PT Astra Serif"/>
          <w:b/>
          <w:sz w:val="26"/>
          <w:szCs w:val="26"/>
        </w:rPr>
      </w:pPr>
      <w:r w:rsidRPr="00C25B18">
        <w:rPr>
          <w:rFonts w:ascii="Times New Roman" w:eastAsia="Times New Roman" w:hAnsi="Times New Roman" w:cs="Times New Roman"/>
          <w:b/>
          <w:sz w:val="26"/>
          <w:szCs w:val="26"/>
        </w:rPr>
        <w:t>1.1. </w:t>
      </w:r>
      <w:r w:rsidRPr="00C25B18">
        <w:rPr>
          <w:rFonts w:ascii="PT Astra Serif" w:eastAsia="Times New Roman" w:hAnsi="PT Astra Serif" w:cs="PT Astra Serif"/>
          <w:b/>
          <w:sz w:val="26"/>
          <w:szCs w:val="26"/>
        </w:rPr>
        <w:t xml:space="preserve"> Наименование изложить в следующей редакции:</w:t>
      </w:r>
    </w:p>
    <w:p w:rsidR="0031504A" w:rsidRPr="00C25B18" w:rsidRDefault="0031504A" w:rsidP="0031504A">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 xml:space="preserve">«1.1. Устав </w:t>
      </w:r>
      <w:proofErr w:type="spellStart"/>
      <w:r w:rsidRPr="00C25B18">
        <w:rPr>
          <w:rFonts w:ascii="PT Astra Serif" w:eastAsia="Times New Roman" w:hAnsi="PT Astra Serif" w:cs="PT Astra Serif"/>
          <w:sz w:val="26"/>
          <w:szCs w:val="26"/>
        </w:rPr>
        <w:t>Новозахаркинского</w:t>
      </w:r>
      <w:proofErr w:type="spellEnd"/>
      <w:r w:rsidRPr="00C25B18">
        <w:rPr>
          <w:rFonts w:ascii="PT Astra Serif" w:eastAsia="Times New Roman" w:hAnsi="PT Astra Serif" w:cs="PT Astra Serif"/>
          <w:sz w:val="26"/>
          <w:szCs w:val="26"/>
        </w:rPr>
        <w:t xml:space="preserve"> сельского поселения Духовницкого муниципального района Саратовской области».</w:t>
      </w:r>
    </w:p>
    <w:p w:rsidR="0031504A" w:rsidRPr="00C25B18" w:rsidRDefault="0031504A" w:rsidP="0031504A">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b/>
          <w:sz w:val="26"/>
          <w:szCs w:val="26"/>
        </w:rPr>
        <w:lastRenderedPageBreak/>
        <w:t>1.2. Пункт 3 Статьи 1 Устава изложить в следующей редакции:</w:t>
      </w:r>
    </w:p>
    <w:p w:rsidR="0031504A" w:rsidRPr="00C25B18" w:rsidRDefault="0031504A" w:rsidP="0031504A">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w:t>
      </w:r>
      <w:r w:rsidRPr="00C25B18">
        <w:rPr>
          <w:rFonts w:ascii="PT Astra Serif" w:eastAsia="Times New Roman" w:hAnsi="PT Astra Serif" w:cs="PT Astra Serif"/>
          <w:b/>
          <w:sz w:val="26"/>
          <w:szCs w:val="26"/>
        </w:rPr>
        <w:t>3.</w:t>
      </w:r>
      <w:r w:rsidRPr="00C25B18">
        <w:rPr>
          <w:rFonts w:ascii="PT Astra Serif" w:eastAsia="Times New Roman" w:hAnsi="PT Astra Serif" w:cs="PT Astra Serif"/>
          <w:sz w:val="26"/>
          <w:szCs w:val="26"/>
        </w:rPr>
        <w:t xml:space="preserve"> Официальное наименование муниципального образования - </w:t>
      </w:r>
      <w:proofErr w:type="spellStart"/>
      <w:r w:rsidRPr="00C25B18">
        <w:rPr>
          <w:rFonts w:ascii="PT Astra Serif" w:eastAsia="Times New Roman" w:hAnsi="PT Astra Serif" w:cs="PT Astra Serif"/>
          <w:sz w:val="26"/>
          <w:szCs w:val="26"/>
        </w:rPr>
        <w:t>Новозахаркинское</w:t>
      </w:r>
      <w:proofErr w:type="spellEnd"/>
      <w:r w:rsidRPr="00C25B18">
        <w:rPr>
          <w:rFonts w:ascii="PT Astra Serif" w:eastAsia="Times New Roman" w:hAnsi="PT Astra Serif" w:cs="PT Astra Serif"/>
          <w:sz w:val="26"/>
          <w:szCs w:val="26"/>
        </w:rPr>
        <w:t xml:space="preserve"> сельское поселение Духовницкого муниципального района Саратовской области. (далее - </w:t>
      </w:r>
      <w:proofErr w:type="spellStart"/>
      <w:r w:rsidRPr="00C25B18">
        <w:rPr>
          <w:rFonts w:ascii="PT Astra Serif" w:eastAsia="Times New Roman" w:hAnsi="PT Astra Serif" w:cs="PT Astra Serif"/>
          <w:sz w:val="26"/>
          <w:szCs w:val="26"/>
        </w:rPr>
        <w:t>Новозахаркинское</w:t>
      </w:r>
      <w:proofErr w:type="spellEnd"/>
      <w:r w:rsidRPr="00C25B18">
        <w:rPr>
          <w:rFonts w:ascii="PT Astra Serif" w:eastAsia="Times New Roman" w:hAnsi="PT Astra Serif" w:cs="PT Astra Serif"/>
          <w:sz w:val="26"/>
          <w:szCs w:val="26"/>
        </w:rPr>
        <w:t xml:space="preserve"> муниципальное образование, муниципальное образование) </w:t>
      </w:r>
    </w:p>
    <w:p w:rsidR="0031504A" w:rsidRPr="00C25B18" w:rsidRDefault="0031504A" w:rsidP="0031504A">
      <w:pPr>
        <w:widowControl w:val="0"/>
        <w:overflowPunct w:val="0"/>
        <w:autoSpaceDE w:val="0"/>
        <w:autoSpaceDN w:val="0"/>
        <w:adjustRightInd w:val="0"/>
        <w:spacing w:after="0" w:line="240" w:lineRule="auto"/>
        <w:jc w:val="both"/>
        <w:rPr>
          <w:rFonts w:ascii="PT Astra Serif" w:eastAsia="Times New Roman" w:hAnsi="PT Astra Serif" w:cs="PT Astra Serif"/>
          <w:sz w:val="26"/>
          <w:szCs w:val="26"/>
        </w:rPr>
      </w:pPr>
      <w:r w:rsidRPr="00C25B18">
        <w:rPr>
          <w:rFonts w:ascii="PT Astra Serif" w:eastAsia="Times New Roman" w:hAnsi="PT Astra Serif" w:cs="PT Astra Serif"/>
          <w:sz w:val="26"/>
          <w:szCs w:val="26"/>
        </w:rPr>
        <w:t>В</w:t>
      </w:r>
      <w:r w:rsidRPr="00C25B18">
        <w:rPr>
          <w:rFonts w:ascii="PT Astra Serif" w:eastAsia="Times New Roman" w:hAnsi="PT Astra Serif" w:cs="PT Astra Serif"/>
          <w:sz w:val="26"/>
          <w:szCs w:val="26"/>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Pr="00C25B18">
        <w:rPr>
          <w:rFonts w:ascii="PT Astra Serif" w:eastAsia="Times New Roman" w:hAnsi="PT Astra Serif" w:cs="PT Astra Serif"/>
          <w:sz w:val="26"/>
          <w:szCs w:val="26"/>
          <w:lang w:bidi="gu-IN"/>
        </w:rPr>
        <w:t>Новозахаркинское</w:t>
      </w:r>
      <w:proofErr w:type="spellEnd"/>
      <w:r w:rsidRPr="00C25B18">
        <w:rPr>
          <w:rFonts w:ascii="PT Astra Serif" w:eastAsia="Times New Roman" w:hAnsi="PT Astra Serif" w:cs="PT Astra Serif"/>
          <w:sz w:val="26"/>
          <w:szCs w:val="26"/>
        </w:rPr>
        <w:t xml:space="preserve">   муниципальное образование Духовницкого муниципального района Саратовской области.</w:t>
      </w:r>
    </w:p>
    <w:p w:rsidR="0031504A" w:rsidRPr="00C25B18" w:rsidRDefault="0031504A" w:rsidP="0031504A">
      <w:pPr>
        <w:overflowPunct w:val="0"/>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C25B18">
        <w:rPr>
          <w:rFonts w:ascii="PT Astra Serif" w:eastAsia="Times New Roman" w:hAnsi="PT Astra Serif" w:cs="PT Astra Serif"/>
          <w:b/>
          <w:sz w:val="26"/>
          <w:szCs w:val="26"/>
        </w:rPr>
        <w:t>1.3.</w:t>
      </w:r>
      <w:r w:rsidRPr="00C25B18">
        <w:rPr>
          <w:rFonts w:ascii="PT Astra Serif" w:eastAsia="Times New Roman" w:hAnsi="PT Astra Serif" w:cs="PT Astra Serif"/>
          <w:b/>
          <w:sz w:val="26"/>
          <w:szCs w:val="26"/>
          <w:lang w:bidi="gu-IN"/>
        </w:rPr>
        <w:t xml:space="preserve"> Пункт</w:t>
      </w:r>
      <w:r w:rsidRPr="00C25B18">
        <w:rPr>
          <w:rFonts w:ascii="Times New Roman" w:eastAsia="Times New Roman" w:hAnsi="Times New Roman" w:cs="Times New Roman"/>
          <w:b/>
          <w:color w:val="000000"/>
          <w:sz w:val="26"/>
          <w:szCs w:val="26"/>
        </w:rPr>
        <w:t xml:space="preserve"> 1 статьи 27 Устава изложить в следующей редакции:</w:t>
      </w:r>
    </w:p>
    <w:p w:rsidR="0031504A" w:rsidRPr="00C25B18" w:rsidRDefault="0031504A" w:rsidP="0031504A">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C25B18">
        <w:rPr>
          <w:rFonts w:ascii="Times New Roman" w:eastAsia="Times New Roman" w:hAnsi="Times New Roman" w:cs="Times New Roman"/>
          <w:color w:val="000000"/>
          <w:sz w:val="26"/>
          <w:szCs w:val="26"/>
        </w:rPr>
        <w:t>«1. П</w:t>
      </w:r>
      <w:r w:rsidRPr="00C25B18">
        <w:rPr>
          <w:rFonts w:ascii="Times New Roman" w:eastAsia="Times New Roman" w:hAnsi="Times New Roman" w:cs="Times New Roman"/>
          <w:sz w:val="26"/>
          <w:szCs w:val="26"/>
        </w:rPr>
        <w:t>олномочия депутата Совета прекращаются досрочно в случае:</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смерти;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отставки по собственному желанию;</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недееспособным или ограниченно дееспособным;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безвестно отсутствующим или объявления умершим;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вступления в отношении его в законную силу обвинительного приговора суда;</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выезда за пределы Российской Федерации на постоянное место жительства;</w:t>
      </w:r>
    </w:p>
    <w:p w:rsidR="0031504A" w:rsidRPr="00C25B18" w:rsidRDefault="0031504A" w:rsidP="0031504A">
      <w:pPr>
        <w:overflowPunct w:val="0"/>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отзыва избирателями;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досрочного прекращения полномочий Совета муниципального образования;</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призыва на военную службу или направления на заменяющую ее альтернативную гражданскую службу;</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приобретение им статуса иностранного агента;</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31504A" w:rsidRPr="00C25B18" w:rsidRDefault="0031504A" w:rsidP="0031504A">
      <w:pPr>
        <w:spacing w:after="0"/>
        <w:jc w:val="both"/>
        <w:rPr>
          <w:rFonts w:ascii="Times New Roman" w:eastAsia="Calibri" w:hAnsi="Times New Roman" w:cs="Times New Roman"/>
          <w:b/>
          <w:color w:val="000000"/>
          <w:sz w:val="26"/>
          <w:szCs w:val="26"/>
          <w:lang w:eastAsia="en-US"/>
        </w:rPr>
      </w:pPr>
      <w:r w:rsidRPr="00C25B18">
        <w:rPr>
          <w:rFonts w:ascii="Times New Roman" w:eastAsia="Calibri" w:hAnsi="Times New Roman" w:cs="Times New Roman"/>
          <w:b/>
          <w:color w:val="000000"/>
          <w:sz w:val="26"/>
          <w:szCs w:val="26"/>
          <w:lang w:eastAsia="en-US"/>
        </w:rPr>
        <w:t>1.4. Пункт 1 статьи 31 Устава изложить в следующей редакции:</w:t>
      </w:r>
    </w:p>
    <w:p w:rsidR="0031504A" w:rsidRPr="00C25B18" w:rsidRDefault="0031504A" w:rsidP="0031504A">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C25B18">
        <w:rPr>
          <w:rFonts w:ascii="Times New Roman" w:eastAsia="Times New Roman" w:hAnsi="Times New Roman" w:cs="Times New Roman"/>
          <w:color w:val="000000"/>
          <w:sz w:val="26"/>
          <w:szCs w:val="26"/>
        </w:rPr>
        <w:t>«1. П</w:t>
      </w:r>
      <w:r w:rsidRPr="00C25B18">
        <w:rPr>
          <w:rFonts w:ascii="Times New Roman" w:eastAsia="Times New Roman" w:hAnsi="Times New Roman" w:cs="Times New Roman"/>
          <w:sz w:val="26"/>
          <w:szCs w:val="26"/>
        </w:rPr>
        <w:t>олномочия главы муниципального образования прекращаются досрочно в случае:</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смерти;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отставки по собственному желанию;</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lastRenderedPageBreak/>
        <w:t>-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недееспособным или ограниченно дееспособным;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признания судом безвестно отсутствующим или объявления умершим;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вступления в отношении его в законную силу обвинительного приговора суда;</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выезда за пределы Российской Федерации на постоянное место жительства;</w:t>
      </w:r>
    </w:p>
    <w:p w:rsidR="0031504A" w:rsidRPr="00C25B18" w:rsidRDefault="0031504A" w:rsidP="0031504A">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504A" w:rsidRPr="00C25B18" w:rsidRDefault="0031504A" w:rsidP="0031504A">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отзыва избирателями;</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преобразования муниципального образования, осуществляемого в соответствии с </w:t>
      </w:r>
      <w:hyperlink r:id="rId5" w:history="1">
        <w:r w:rsidRPr="00C25B18">
          <w:rPr>
            <w:rFonts w:ascii="Times New Roman" w:eastAsia="Times New Roman" w:hAnsi="Times New Roman" w:cs="Times New Roman"/>
            <w:sz w:val="26"/>
            <w:szCs w:val="26"/>
          </w:rPr>
          <w:t>частями 3</w:t>
        </w:r>
      </w:hyperlink>
      <w:r w:rsidRPr="00C25B18">
        <w:rPr>
          <w:rFonts w:ascii="Times New Roman" w:eastAsia="Times New Roman" w:hAnsi="Times New Roman" w:cs="Times New Roman"/>
          <w:sz w:val="26"/>
          <w:szCs w:val="26"/>
        </w:rPr>
        <w:t xml:space="preserve">, </w:t>
      </w:r>
      <w:hyperlink r:id="rId6" w:history="1">
        <w:r w:rsidRPr="00C25B18">
          <w:rPr>
            <w:rFonts w:ascii="Times New Roman" w:eastAsia="Times New Roman" w:hAnsi="Times New Roman" w:cs="Times New Roman"/>
            <w:sz w:val="26"/>
            <w:szCs w:val="26"/>
          </w:rPr>
          <w:t>3.1-1</w:t>
        </w:r>
      </w:hyperlink>
      <w:r w:rsidRPr="00C25B18">
        <w:rPr>
          <w:rFonts w:ascii="Times New Roman" w:eastAsia="Times New Roman" w:hAnsi="Times New Roman" w:cs="Times New Roman"/>
          <w:sz w:val="26"/>
          <w:szCs w:val="26"/>
        </w:rPr>
        <w:t xml:space="preserve">, 5, </w:t>
      </w:r>
      <w:hyperlink r:id="rId7" w:history="1">
        <w:r w:rsidRPr="00C25B18">
          <w:rPr>
            <w:rFonts w:ascii="Times New Roman" w:eastAsia="Times New Roman" w:hAnsi="Times New Roman" w:cs="Times New Roman"/>
            <w:sz w:val="26"/>
            <w:szCs w:val="26"/>
          </w:rPr>
          <w:t>6.2</w:t>
        </w:r>
      </w:hyperlink>
      <w:r w:rsidRPr="00C25B18">
        <w:rPr>
          <w:rFonts w:ascii="Times New Roman" w:eastAsia="Times New Roman" w:hAnsi="Times New Roman" w:cs="Times New Roman"/>
          <w:sz w:val="26"/>
          <w:szCs w:val="26"/>
        </w:rPr>
        <w:t xml:space="preserve">, </w:t>
      </w:r>
      <w:hyperlink r:id="rId8" w:history="1">
        <w:r w:rsidRPr="00C25B18">
          <w:rPr>
            <w:rFonts w:ascii="Times New Roman" w:eastAsia="Times New Roman" w:hAnsi="Times New Roman" w:cs="Times New Roman"/>
            <w:sz w:val="26"/>
            <w:szCs w:val="26"/>
          </w:rPr>
          <w:t>7.2 статьи 13</w:t>
        </w:r>
      </w:hyperlink>
      <w:r w:rsidRPr="00C25B18">
        <w:rPr>
          <w:rFonts w:ascii="Times New Roman" w:eastAsia="Times New Roman"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утраты поселением статуса муниципального образования в связи с его объединением с городским округом;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504A" w:rsidRPr="00C25B18" w:rsidRDefault="0031504A" w:rsidP="0031504A">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25B18">
        <w:rPr>
          <w:rFonts w:ascii="Times New Roman" w:eastAsia="Times New Roman" w:hAnsi="Times New Roman" w:cs="Times New Roman"/>
          <w:sz w:val="26"/>
          <w:szCs w:val="26"/>
        </w:rPr>
        <w:t>- приобретения им статуса иностранного агента;</w:t>
      </w:r>
    </w:p>
    <w:p w:rsidR="0031504A" w:rsidRPr="00C25B18" w:rsidRDefault="0031504A" w:rsidP="0031504A">
      <w:pPr>
        <w:spacing w:after="0"/>
        <w:jc w:val="both"/>
        <w:rPr>
          <w:rFonts w:ascii="Times New Roman" w:eastAsia="Calibri" w:hAnsi="Times New Roman" w:cs="Times New Roman"/>
          <w:b/>
          <w:color w:val="000000"/>
          <w:sz w:val="26"/>
          <w:szCs w:val="26"/>
          <w:lang w:eastAsia="en-US"/>
        </w:rPr>
      </w:pPr>
      <w:r w:rsidRPr="00C25B18">
        <w:rPr>
          <w:rFonts w:ascii="Times New Roman" w:eastAsia="Calibri" w:hAnsi="Times New Roman" w:cs="Times New Roman"/>
          <w:b/>
          <w:color w:val="000000"/>
          <w:sz w:val="26"/>
          <w:szCs w:val="26"/>
          <w:lang w:eastAsia="en-US"/>
        </w:rPr>
        <w:t>1.5. Пункт 1 статьи 18 Устава изложить в следующей редакции:</w:t>
      </w:r>
    </w:p>
    <w:p w:rsidR="0031504A" w:rsidRDefault="0031504A" w:rsidP="0031504A">
      <w:pPr>
        <w:overflowPunct w:val="0"/>
        <w:autoSpaceDE w:val="0"/>
        <w:autoSpaceDN w:val="0"/>
        <w:adjustRightInd w:val="0"/>
        <w:spacing w:after="0" w:line="240" w:lineRule="auto"/>
        <w:ind w:firstLine="720"/>
        <w:jc w:val="both"/>
        <w:rPr>
          <w:rFonts w:ascii="PT Astra Serif" w:eastAsia="Times New Roman" w:hAnsi="PT Astra Serif" w:cs="PT Astra Serif"/>
          <w:sz w:val="26"/>
          <w:szCs w:val="26"/>
        </w:rPr>
      </w:pPr>
      <w:r w:rsidRPr="00C25B18">
        <w:rPr>
          <w:rFonts w:ascii="Times New Roman" w:eastAsia="Times New Roman" w:hAnsi="Times New Roman" w:cs="Times New Roman"/>
          <w:sz w:val="26"/>
          <w:szCs w:val="26"/>
        </w:rPr>
        <w:t xml:space="preserve">« 1. Структуру органов местного самоуправления составляют сельский  Совет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 далее – Совет, Совет муниципального образования) глава </w:t>
      </w:r>
      <w:proofErr w:type="spellStart"/>
      <w:r w:rsidRPr="00C25B18">
        <w:rPr>
          <w:rFonts w:ascii="Times New Roman" w:eastAsia="Times New Roman" w:hAnsi="Times New Roman" w:cs="Times New Roman"/>
          <w:sz w:val="26"/>
          <w:szCs w:val="26"/>
        </w:rPr>
        <w:t>Новозахарк</w:t>
      </w:r>
      <w:r w:rsidR="00A9564F">
        <w:rPr>
          <w:rFonts w:ascii="Times New Roman" w:eastAsia="Times New Roman" w:hAnsi="Times New Roman" w:cs="Times New Roman"/>
          <w:sz w:val="26"/>
          <w:szCs w:val="26"/>
        </w:rPr>
        <w:t>и</w:t>
      </w:r>
      <w:r w:rsidRPr="00C25B18">
        <w:rPr>
          <w:rFonts w:ascii="Times New Roman" w:eastAsia="Times New Roman" w:hAnsi="Times New Roman" w:cs="Times New Roman"/>
          <w:sz w:val="26"/>
          <w:szCs w:val="26"/>
        </w:rPr>
        <w:t>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(далее – глава муниципального образования), администрация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r w:rsidRPr="00C25B18">
        <w:rPr>
          <w:rFonts w:ascii="Times New Roman" w:eastAsia="Times New Roman" w:hAnsi="Times New Roman" w:cs="Times New Roman"/>
          <w:sz w:val="26"/>
          <w:szCs w:val="26"/>
        </w:rPr>
        <w:t xml:space="preserve"> (далее – администрация  муниципального образования), </w:t>
      </w:r>
      <w:proofErr w:type="spellStart"/>
      <w:r w:rsidRPr="00C25B18">
        <w:rPr>
          <w:rFonts w:ascii="Times New Roman" w:eastAsia="Times New Roman" w:hAnsi="Times New Roman" w:cs="Times New Roman"/>
          <w:sz w:val="26"/>
          <w:szCs w:val="26"/>
        </w:rPr>
        <w:t>контрольно</w:t>
      </w:r>
      <w:proofErr w:type="spellEnd"/>
      <w:r w:rsidRPr="00C25B18">
        <w:rPr>
          <w:rFonts w:ascii="Times New Roman" w:eastAsia="Times New Roman" w:hAnsi="Times New Roman" w:cs="Times New Roman"/>
          <w:sz w:val="26"/>
          <w:szCs w:val="26"/>
        </w:rPr>
        <w:t xml:space="preserve"> – счетный орган  </w:t>
      </w:r>
      <w:proofErr w:type="spellStart"/>
      <w:r w:rsidRPr="00C25B18">
        <w:rPr>
          <w:rFonts w:ascii="Times New Roman" w:eastAsia="Times New Roman" w:hAnsi="Times New Roman" w:cs="Times New Roman"/>
          <w:sz w:val="26"/>
          <w:szCs w:val="26"/>
        </w:rPr>
        <w:t>Новозахаркинского</w:t>
      </w:r>
      <w:proofErr w:type="spellEnd"/>
      <w:r w:rsidRPr="00C25B18">
        <w:rPr>
          <w:rFonts w:ascii="Times New Roman" w:eastAsia="Times New Roman" w:hAnsi="Times New Roman" w:cs="Times New Roman"/>
          <w:sz w:val="26"/>
          <w:szCs w:val="26"/>
        </w:rPr>
        <w:t xml:space="preserve">  муниципального образования</w:t>
      </w:r>
      <w:r w:rsidRPr="00C25B18">
        <w:rPr>
          <w:rFonts w:ascii="PT Astra Serif" w:eastAsia="Times New Roman" w:hAnsi="PT Astra Serif" w:cs="PT Astra Serif"/>
          <w:sz w:val="26"/>
          <w:szCs w:val="26"/>
        </w:rPr>
        <w:t xml:space="preserve"> Духовницкого муниципального района Саратовской области».</w:t>
      </w:r>
    </w:p>
    <w:p w:rsidR="00C87E22" w:rsidRPr="00C87E22" w:rsidRDefault="00C87E22" w:rsidP="0031504A">
      <w:pPr>
        <w:overflowPunct w:val="0"/>
        <w:autoSpaceDE w:val="0"/>
        <w:autoSpaceDN w:val="0"/>
        <w:adjustRightInd w:val="0"/>
        <w:spacing w:after="0" w:line="240" w:lineRule="auto"/>
        <w:jc w:val="both"/>
        <w:rPr>
          <w:rFonts w:ascii="PT Astra Serif" w:eastAsia="Times New Roman" w:hAnsi="PT Astra Serif" w:cs="PT Astra Serif"/>
          <w:b/>
          <w:sz w:val="26"/>
          <w:szCs w:val="26"/>
        </w:rPr>
      </w:pPr>
      <w:r w:rsidRPr="00C87E22">
        <w:rPr>
          <w:rFonts w:ascii="PT Astra Serif" w:eastAsia="Times New Roman" w:hAnsi="PT Astra Serif" w:cs="PT Astra Serif"/>
          <w:b/>
          <w:sz w:val="26"/>
          <w:szCs w:val="26"/>
        </w:rPr>
        <w:t>1.6. Пункт 2 статьи 1 Устава изложить в следующей редакции:</w:t>
      </w:r>
    </w:p>
    <w:p w:rsidR="00C87E22" w:rsidRDefault="00C87E22" w:rsidP="0031504A">
      <w:pPr>
        <w:spacing w:after="0"/>
        <w:ind w:firstLine="567"/>
        <w:jc w:val="both"/>
        <w:rPr>
          <w:rFonts w:ascii="Times New Roman" w:hAnsi="Times New Roman" w:cs="Times New Roman"/>
          <w:sz w:val="24"/>
          <w:szCs w:val="24"/>
        </w:rPr>
      </w:pPr>
      <w:r>
        <w:rPr>
          <w:rFonts w:ascii="Times New Roman" w:hAnsi="Times New Roman" w:cs="Times New Roman"/>
          <w:sz w:val="26"/>
          <w:szCs w:val="26"/>
        </w:rPr>
        <w:t xml:space="preserve">«2. </w:t>
      </w:r>
      <w:r w:rsidRPr="00C87E22">
        <w:rPr>
          <w:rFonts w:ascii="Times New Roman" w:hAnsi="Times New Roman" w:cs="Times New Roman"/>
          <w:sz w:val="26"/>
          <w:szCs w:val="26"/>
        </w:rPr>
        <w:t xml:space="preserve">Статус и границы территории муниципального образования установлены Законом Саратовской области от 27.12.2004 №92-ЗСО (ред. </w:t>
      </w:r>
      <w:r w:rsidR="008D11FC">
        <w:rPr>
          <w:rFonts w:ascii="Times New Roman" w:hAnsi="Times New Roman" w:cs="Times New Roman"/>
          <w:sz w:val="26"/>
          <w:szCs w:val="26"/>
        </w:rPr>
        <w:t>о</w:t>
      </w:r>
      <w:r w:rsidRPr="00C87E22">
        <w:rPr>
          <w:rFonts w:ascii="Times New Roman" w:hAnsi="Times New Roman" w:cs="Times New Roman"/>
          <w:sz w:val="26"/>
          <w:szCs w:val="26"/>
        </w:rPr>
        <w:t>т 01.08.2024) «О муниципальных образованиях, входящих в состав Духовницкого муниципального района Саратовской области».</w:t>
      </w:r>
      <w:r w:rsidRPr="00937FDD">
        <w:rPr>
          <w:rFonts w:ascii="Times New Roman" w:hAnsi="Times New Roman" w:cs="Times New Roman"/>
          <w:sz w:val="24"/>
          <w:szCs w:val="24"/>
        </w:rPr>
        <w:t xml:space="preserve"> </w:t>
      </w:r>
    </w:p>
    <w:p w:rsidR="0031504A" w:rsidRPr="00C25B18" w:rsidRDefault="0031504A" w:rsidP="0031504A">
      <w:pPr>
        <w:spacing w:after="0"/>
        <w:ind w:firstLine="567"/>
        <w:jc w:val="both"/>
        <w:rPr>
          <w:rFonts w:ascii="Times New Roman" w:eastAsia="Calibri" w:hAnsi="Times New Roman" w:cs="Times New Roman"/>
          <w:color w:val="000000"/>
          <w:sz w:val="26"/>
          <w:szCs w:val="26"/>
          <w:lang w:eastAsia="en-US"/>
        </w:rPr>
      </w:pPr>
      <w:r w:rsidRPr="00C25B18">
        <w:rPr>
          <w:rFonts w:ascii="Times New Roman" w:eastAsia="Calibri" w:hAnsi="Times New Roman" w:cs="Times New Roman"/>
          <w:color w:val="000000"/>
          <w:sz w:val="26"/>
          <w:szCs w:val="26"/>
          <w:lang w:eastAsia="en-US"/>
        </w:rPr>
        <w:lastRenderedPageBreak/>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31504A" w:rsidRPr="00C25B18" w:rsidRDefault="0031504A" w:rsidP="0031504A">
      <w:pPr>
        <w:spacing w:after="0"/>
        <w:ind w:firstLine="567"/>
        <w:jc w:val="both"/>
        <w:rPr>
          <w:rFonts w:ascii="Times New Roman" w:eastAsia="Calibri" w:hAnsi="Times New Roman" w:cs="Times New Roman"/>
          <w:color w:val="000000"/>
          <w:sz w:val="26"/>
          <w:szCs w:val="26"/>
          <w:lang w:eastAsia="en-US"/>
        </w:rPr>
      </w:pPr>
      <w:r w:rsidRPr="00C25B18">
        <w:rPr>
          <w:rFonts w:ascii="Times New Roman" w:eastAsia="Calibri" w:hAnsi="Times New Roman" w:cs="Times New Roman"/>
          <w:color w:val="000000"/>
          <w:sz w:val="26"/>
          <w:szCs w:val="26"/>
          <w:lang w:eastAsia="en-US"/>
        </w:rPr>
        <w:t>3.Настоящее решение вступает в силу с момента официального обнародования после его государственной регистрации.</w:t>
      </w:r>
    </w:p>
    <w:p w:rsidR="0031504A" w:rsidRPr="00C25B18" w:rsidRDefault="0031504A" w:rsidP="0031504A">
      <w:pPr>
        <w:spacing w:after="0"/>
        <w:ind w:firstLine="567"/>
        <w:jc w:val="both"/>
        <w:rPr>
          <w:rFonts w:ascii="Times New Roman" w:eastAsia="Calibri" w:hAnsi="Times New Roman" w:cs="Times New Roman"/>
          <w:color w:val="000000"/>
          <w:sz w:val="26"/>
          <w:szCs w:val="26"/>
          <w:lang w:eastAsia="en-US"/>
        </w:rPr>
      </w:pPr>
    </w:p>
    <w:p w:rsidR="0031504A" w:rsidRPr="00C25B18" w:rsidRDefault="0031504A" w:rsidP="0031504A">
      <w:pPr>
        <w:spacing w:after="0"/>
        <w:jc w:val="both"/>
        <w:rPr>
          <w:rFonts w:ascii="Times New Roman" w:eastAsia="Calibri" w:hAnsi="Times New Roman" w:cs="Times New Roman"/>
          <w:color w:val="000000"/>
          <w:sz w:val="26"/>
          <w:szCs w:val="26"/>
          <w:lang w:eastAsia="en-US"/>
        </w:rPr>
      </w:pPr>
    </w:p>
    <w:p w:rsidR="0031504A" w:rsidRPr="00C25B18" w:rsidRDefault="00C87E22" w:rsidP="0031504A">
      <w:pPr>
        <w:spacing w:after="0"/>
        <w:rPr>
          <w:rFonts w:ascii="Times New Roman" w:eastAsia="Calibri" w:hAnsi="Times New Roman" w:cs="Times New Roman"/>
          <w:b/>
          <w:color w:val="000000"/>
          <w:sz w:val="26"/>
          <w:szCs w:val="26"/>
          <w:lang w:eastAsia="en-US"/>
        </w:rPr>
      </w:pPr>
      <w:proofErr w:type="spellStart"/>
      <w:r>
        <w:rPr>
          <w:rFonts w:ascii="Times New Roman" w:eastAsia="Calibri" w:hAnsi="Times New Roman" w:cs="Times New Roman"/>
          <w:b/>
          <w:color w:val="000000"/>
          <w:sz w:val="26"/>
          <w:szCs w:val="26"/>
          <w:lang w:eastAsia="en-US"/>
        </w:rPr>
        <w:t>И.о</w:t>
      </w:r>
      <w:proofErr w:type="spellEnd"/>
      <w:r>
        <w:rPr>
          <w:rFonts w:ascii="Times New Roman" w:eastAsia="Calibri" w:hAnsi="Times New Roman" w:cs="Times New Roman"/>
          <w:b/>
          <w:color w:val="000000"/>
          <w:sz w:val="26"/>
          <w:szCs w:val="26"/>
          <w:lang w:eastAsia="en-US"/>
        </w:rPr>
        <w:t>. г</w:t>
      </w:r>
      <w:r w:rsidR="0031504A" w:rsidRPr="00C25B18">
        <w:rPr>
          <w:rFonts w:ascii="Times New Roman" w:eastAsia="Calibri" w:hAnsi="Times New Roman" w:cs="Times New Roman"/>
          <w:b/>
          <w:color w:val="000000"/>
          <w:sz w:val="26"/>
          <w:szCs w:val="26"/>
          <w:lang w:eastAsia="en-US"/>
        </w:rPr>
        <w:t>лав</w:t>
      </w:r>
      <w:r>
        <w:rPr>
          <w:rFonts w:ascii="Times New Roman" w:eastAsia="Calibri" w:hAnsi="Times New Roman" w:cs="Times New Roman"/>
          <w:b/>
          <w:color w:val="000000"/>
          <w:sz w:val="26"/>
          <w:szCs w:val="26"/>
          <w:lang w:eastAsia="en-US"/>
        </w:rPr>
        <w:t>ы</w:t>
      </w:r>
      <w:r w:rsidR="0031504A" w:rsidRPr="00C25B18">
        <w:rPr>
          <w:rFonts w:ascii="Times New Roman" w:eastAsia="Calibri" w:hAnsi="Times New Roman" w:cs="Times New Roman"/>
          <w:b/>
          <w:color w:val="000000"/>
          <w:sz w:val="26"/>
          <w:szCs w:val="26"/>
          <w:lang w:eastAsia="en-US"/>
        </w:rPr>
        <w:t xml:space="preserve"> </w:t>
      </w:r>
      <w:proofErr w:type="spellStart"/>
      <w:r w:rsidR="0031504A" w:rsidRPr="00C25B18">
        <w:rPr>
          <w:rFonts w:ascii="Times New Roman" w:eastAsia="Calibri" w:hAnsi="Times New Roman" w:cs="Times New Roman"/>
          <w:b/>
          <w:color w:val="000000"/>
          <w:sz w:val="26"/>
          <w:szCs w:val="26"/>
          <w:lang w:eastAsia="en-US"/>
        </w:rPr>
        <w:t>Новозахаркинского</w:t>
      </w:r>
      <w:proofErr w:type="spellEnd"/>
      <w:r w:rsidR="0031504A" w:rsidRPr="00C25B18">
        <w:rPr>
          <w:rFonts w:ascii="Times New Roman" w:eastAsia="Calibri" w:hAnsi="Times New Roman" w:cs="Times New Roman"/>
          <w:b/>
          <w:color w:val="000000"/>
          <w:sz w:val="26"/>
          <w:szCs w:val="26"/>
          <w:lang w:eastAsia="en-US"/>
        </w:rPr>
        <w:t xml:space="preserve">      </w:t>
      </w:r>
    </w:p>
    <w:p w:rsidR="0031504A" w:rsidRDefault="0031504A" w:rsidP="0031504A">
      <w:pPr>
        <w:spacing w:after="0"/>
        <w:rPr>
          <w:rFonts w:ascii="Times New Roman" w:hAnsi="Times New Roman" w:cs="Times New Roman"/>
          <w:sz w:val="18"/>
        </w:rPr>
      </w:pPr>
      <w:r w:rsidRPr="00C25B18">
        <w:rPr>
          <w:rFonts w:ascii="Times New Roman" w:eastAsia="Calibri" w:hAnsi="Times New Roman" w:cs="Times New Roman"/>
          <w:b/>
          <w:color w:val="000000"/>
          <w:sz w:val="26"/>
          <w:szCs w:val="26"/>
          <w:lang w:eastAsia="en-US"/>
        </w:rPr>
        <w:t xml:space="preserve">муниципального образования                            </w:t>
      </w:r>
      <w:r w:rsidR="002C118A">
        <w:rPr>
          <w:rFonts w:ascii="Times New Roman" w:eastAsia="Calibri" w:hAnsi="Times New Roman" w:cs="Times New Roman"/>
          <w:b/>
          <w:color w:val="000000"/>
          <w:sz w:val="26"/>
          <w:szCs w:val="26"/>
          <w:lang w:eastAsia="en-US"/>
        </w:rPr>
        <w:t xml:space="preserve">           </w:t>
      </w:r>
      <w:bookmarkStart w:id="0" w:name="_GoBack"/>
      <w:bookmarkEnd w:id="0"/>
      <w:r w:rsidRPr="00C25B18">
        <w:rPr>
          <w:rFonts w:ascii="Times New Roman" w:eastAsia="Calibri" w:hAnsi="Times New Roman" w:cs="Times New Roman"/>
          <w:b/>
          <w:color w:val="000000"/>
          <w:sz w:val="26"/>
          <w:szCs w:val="26"/>
          <w:lang w:eastAsia="en-US"/>
        </w:rPr>
        <w:t xml:space="preserve">           </w:t>
      </w:r>
      <w:proofErr w:type="spellStart"/>
      <w:r w:rsidR="00C87E22">
        <w:rPr>
          <w:rFonts w:ascii="Times New Roman" w:eastAsia="Calibri" w:hAnsi="Times New Roman" w:cs="Times New Roman"/>
          <w:b/>
          <w:color w:val="000000"/>
          <w:sz w:val="26"/>
          <w:szCs w:val="26"/>
          <w:lang w:eastAsia="en-US"/>
        </w:rPr>
        <w:t>Руренко</w:t>
      </w:r>
      <w:proofErr w:type="spellEnd"/>
      <w:r w:rsidR="00C87E22">
        <w:rPr>
          <w:rFonts w:ascii="Times New Roman" w:eastAsia="Calibri" w:hAnsi="Times New Roman" w:cs="Times New Roman"/>
          <w:b/>
          <w:color w:val="000000"/>
          <w:sz w:val="26"/>
          <w:szCs w:val="26"/>
          <w:lang w:eastAsia="en-US"/>
        </w:rPr>
        <w:t xml:space="preserve"> Н.И.</w:t>
      </w:r>
    </w:p>
    <w:p w:rsidR="0031504A" w:rsidRDefault="0031504A" w:rsidP="0031504A">
      <w:pPr>
        <w:spacing w:after="0" w:line="240" w:lineRule="auto"/>
        <w:jc w:val="center"/>
        <w:rPr>
          <w:rFonts w:ascii="Times New Roman" w:hAnsi="Times New Roman" w:cs="Times New Roman"/>
          <w:sz w:val="18"/>
        </w:rPr>
      </w:pPr>
    </w:p>
    <w:p w:rsidR="0031504A" w:rsidRDefault="0031504A" w:rsidP="0031504A">
      <w:pPr>
        <w:spacing w:after="0" w:line="240" w:lineRule="auto"/>
        <w:jc w:val="center"/>
        <w:rPr>
          <w:rFonts w:ascii="Times New Roman" w:hAnsi="Times New Roman" w:cs="Times New Roman"/>
          <w:sz w:val="18"/>
        </w:rPr>
      </w:pPr>
    </w:p>
    <w:p w:rsidR="0031504A" w:rsidRDefault="0031504A" w:rsidP="0031504A">
      <w:pPr>
        <w:spacing w:after="0" w:line="240" w:lineRule="auto"/>
        <w:jc w:val="center"/>
        <w:rPr>
          <w:rFonts w:ascii="Times New Roman" w:hAnsi="Times New Roman" w:cs="Times New Roman"/>
          <w:sz w:val="18"/>
        </w:rPr>
      </w:pPr>
    </w:p>
    <w:p w:rsidR="0031504A" w:rsidRDefault="0031504A" w:rsidP="0031504A">
      <w:pPr>
        <w:spacing w:after="0" w:line="240" w:lineRule="auto"/>
        <w:jc w:val="center"/>
        <w:rPr>
          <w:rFonts w:ascii="Times New Roman" w:hAnsi="Times New Roman" w:cs="Times New Roman"/>
          <w:sz w:val="18"/>
        </w:rPr>
      </w:pPr>
    </w:p>
    <w:p w:rsidR="00DA77F6" w:rsidRDefault="00DA77F6"/>
    <w:sectPr w:rsidR="00DA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CF"/>
    <w:rsid w:val="002C118A"/>
    <w:rsid w:val="0031504A"/>
    <w:rsid w:val="005A1C49"/>
    <w:rsid w:val="008D11FC"/>
    <w:rsid w:val="00A9564F"/>
    <w:rsid w:val="00B047CF"/>
    <w:rsid w:val="00C87E22"/>
    <w:rsid w:val="00DA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093"/>
  <w15:chartTrackingRefBased/>
  <w15:docId w15:val="{61C89D08-9951-4103-B968-C3739362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1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18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159FBF74CFE360B3A342D031BBD51BFFD4704A91E976CE04D09211C46950A3C5E1103AF9D5F5F1571F411DE8C387062AD32D1BA2y8OFI" TargetMode="External"/><Relationship Id="rId3" Type="http://schemas.openxmlformats.org/officeDocument/2006/relationships/webSettings" Target="webSettings.xml"/><Relationship Id="rId7" Type="http://schemas.openxmlformats.org/officeDocument/2006/relationships/hyperlink" Target="consultantplus://offline/ref=85159FBF74CFE360B3A342D031BBD51BFFD4704A91E976CE04D09211C46950A3C5E11039F9D2F5F1571F411DE8C387062AD32D1BA2y8O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159FBF74CFE360B3A342D031BBD51BFFD4704A91E976CE04D09211C46950A3C5E1103CFBD3FDA10F504041AE97940422D32F12BD846E9Dy9ODI" TargetMode="External"/><Relationship Id="rId5" Type="http://schemas.openxmlformats.org/officeDocument/2006/relationships/hyperlink" Target="consultantplus://offline/ref=85159FBF74CFE360B3A342D031BBD51BFFD4704A91E976CE04D09211C46950A3C5E1103CFBD3FCA507504041AE97940422D32F12BD846E9Dy9OD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cp:lastPrinted>2024-11-11T11:17:00Z</cp:lastPrinted>
  <dcterms:created xsi:type="dcterms:W3CDTF">2024-11-11T10:03:00Z</dcterms:created>
  <dcterms:modified xsi:type="dcterms:W3CDTF">2024-11-11T11:18:00Z</dcterms:modified>
</cp:coreProperties>
</file>