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2C9" w:rsidRPr="002B2D19" w:rsidRDefault="007362C9" w:rsidP="007362C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B2D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C195C2" wp14:editId="2C9B21B3">
            <wp:extent cx="4857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D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7362C9" w:rsidRPr="002B2D19" w:rsidRDefault="007362C9" w:rsidP="007362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19"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7362C9" w:rsidRPr="002B2D19" w:rsidRDefault="007362C9" w:rsidP="007362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r w:rsidRPr="002B2D1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7362C9" w:rsidRPr="002B2D19" w:rsidRDefault="007362C9" w:rsidP="007362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19">
        <w:rPr>
          <w:rFonts w:ascii="Times New Roman" w:hAnsi="Times New Roman" w:cs="Times New Roman"/>
          <w:b/>
          <w:sz w:val="28"/>
          <w:szCs w:val="28"/>
        </w:rPr>
        <w:t>ДУХОВНИЦКОГО МУНИЦИПАЛЬНОГО РАЙОНА</w:t>
      </w:r>
    </w:p>
    <w:p w:rsidR="007362C9" w:rsidRPr="002B2D19" w:rsidRDefault="007362C9" w:rsidP="007362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1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362C9" w:rsidRPr="002B2D19" w:rsidRDefault="007362C9" w:rsidP="007362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7362C9" w:rsidRPr="008E7B31" w:rsidRDefault="007362C9" w:rsidP="007362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B31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7362C9" w:rsidRPr="002B2D19" w:rsidRDefault="007362C9" w:rsidP="007362C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362C9" w:rsidRPr="002B2D19" w:rsidRDefault="00034408" w:rsidP="007362C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7362C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62C9" w:rsidRPr="00614CAA">
        <w:rPr>
          <w:rFonts w:ascii="Times New Roman" w:eastAsia="Times New Roman" w:hAnsi="Times New Roman" w:cs="Times New Roman"/>
          <w:sz w:val="28"/>
          <w:szCs w:val="28"/>
        </w:rPr>
        <w:t>12</w:t>
      </w:r>
      <w:r w:rsidR="007362C9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362C9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7362C9" w:rsidRPr="002B2D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362C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7362C9" w:rsidRPr="002B2D1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A0F10">
        <w:rPr>
          <w:rFonts w:ascii="Times New Roman" w:eastAsia="Times New Roman" w:hAnsi="Times New Roman" w:cs="Times New Roman"/>
          <w:sz w:val="28"/>
          <w:szCs w:val="28"/>
        </w:rPr>
        <w:t>31</w:t>
      </w:r>
      <w:r w:rsidR="007362C9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A0F10">
        <w:rPr>
          <w:rFonts w:ascii="Times New Roman" w:eastAsia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7362C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362C9" w:rsidRPr="002B2D1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7362C9" w:rsidRDefault="007362C9" w:rsidP="007362C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B31">
        <w:rPr>
          <w:rFonts w:ascii="Times New Roman" w:eastAsia="Times New Roman" w:hAnsi="Times New Roman" w:cs="Times New Roman"/>
          <w:b/>
          <w:sz w:val="28"/>
          <w:szCs w:val="28"/>
        </w:rPr>
        <w:t>с. Новозахаркино</w:t>
      </w:r>
    </w:p>
    <w:p w:rsidR="007362C9" w:rsidRPr="008E7B31" w:rsidRDefault="007362C9" w:rsidP="007362C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62C9" w:rsidRPr="00CC63B0" w:rsidRDefault="007362C9" w:rsidP="007362C9">
      <w:pPr>
        <w:pStyle w:val="a5"/>
        <w:ind w:right="3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3B0">
        <w:rPr>
          <w:rFonts w:ascii="Times New Roman" w:eastAsia="Times New Roman" w:hAnsi="Times New Roman" w:cs="Times New Roman"/>
          <w:sz w:val="28"/>
          <w:szCs w:val="28"/>
        </w:rPr>
        <w:t>О заключении соглашения о передаче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3B0">
        <w:rPr>
          <w:rFonts w:ascii="Times New Roman" w:eastAsia="Times New Roman" w:hAnsi="Times New Roman" w:cs="Times New Roman"/>
          <w:sz w:val="28"/>
          <w:szCs w:val="28"/>
        </w:rPr>
        <w:t>контрольно-</w:t>
      </w:r>
      <w:r>
        <w:rPr>
          <w:rFonts w:ascii="Times New Roman" w:eastAsia="Times New Roman" w:hAnsi="Times New Roman" w:cs="Times New Roman"/>
          <w:sz w:val="28"/>
          <w:szCs w:val="28"/>
        </w:rPr>
        <w:t>счётной</w:t>
      </w:r>
      <w:r w:rsidRPr="00CC63B0">
        <w:rPr>
          <w:rFonts w:ascii="Times New Roman" w:eastAsia="Times New Roman" w:hAnsi="Times New Roman" w:cs="Times New Roman"/>
          <w:sz w:val="28"/>
          <w:szCs w:val="28"/>
        </w:rPr>
        <w:t xml:space="preserve"> комиссии Духовницкого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3B0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3B0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части полномочий контрольно-счётного органа </w:t>
      </w:r>
      <w:r>
        <w:rPr>
          <w:rFonts w:ascii="Times New Roman" w:eastAsia="Times New Roman" w:hAnsi="Times New Roman" w:cs="Times New Roman"/>
          <w:sz w:val="28"/>
          <w:szCs w:val="28"/>
        </w:rPr>
        <w:t>Новозахаркинского</w:t>
      </w:r>
      <w:r w:rsidRPr="00CC63B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3B0">
        <w:rPr>
          <w:rFonts w:ascii="Times New Roman" w:eastAsia="Times New Roman" w:hAnsi="Times New Roman" w:cs="Times New Roman"/>
          <w:sz w:val="28"/>
          <w:szCs w:val="28"/>
        </w:rPr>
        <w:t>образования по внешнему муниципальному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3B0">
        <w:rPr>
          <w:rFonts w:ascii="Times New Roman" w:eastAsia="Times New Roman" w:hAnsi="Times New Roman" w:cs="Times New Roman"/>
          <w:sz w:val="28"/>
          <w:szCs w:val="28"/>
        </w:rPr>
        <w:t>финансовому контролю</w:t>
      </w:r>
    </w:p>
    <w:p w:rsidR="007362C9" w:rsidRDefault="007362C9" w:rsidP="007362C9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62C9" w:rsidRDefault="007362C9" w:rsidP="007362C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Федеральными законами от 07.02.2011 № 6-ФЗ  «Об общих принципах организации и деятельности контрольно-счётных органов субъектов Российской Федерации и муниципальных образований», от 06.10.2003 № 131-ФЗ «Об общих принципах организации местного самоуправления в Российской Федерации», Уставом Новозахаркинского муниципального образования Духовницкого муниципального района Саратовской области, сельский Совет Новозахаркинского  муниципального образования  </w:t>
      </w:r>
    </w:p>
    <w:p w:rsidR="007362C9" w:rsidRDefault="007362C9" w:rsidP="007362C9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62C9" w:rsidRDefault="007362C9" w:rsidP="007362C9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7922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ЕШИЛ</w:t>
      </w:r>
      <w:r w:rsidRPr="0059792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362C9" w:rsidRDefault="007362C9" w:rsidP="007362C9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Передать контрольно-счётной комиссии Духовницкого муниципального района полномочия контрольно-счётного органа Новозахаркинского муниципального образования по внешнему муниципальному финансовому контролю и их реализации за счёт субвенции, предоставляемых из бюджета Новозахаркинского муниципального образования в бюджет Духовницкого муниципального района.</w:t>
      </w:r>
    </w:p>
    <w:p w:rsidR="007362C9" w:rsidRDefault="007362C9" w:rsidP="007362C9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3AF">
        <w:rPr>
          <w:rFonts w:ascii="Times New Roman" w:hAnsi="Times New Roman" w:cs="Times New Roman"/>
          <w:sz w:val="28"/>
          <w:szCs w:val="28"/>
        </w:rPr>
        <w:t>Заключить соглашени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13AF">
        <w:rPr>
          <w:rFonts w:ascii="Times New Roman" w:hAnsi="Times New Roman" w:cs="Times New Roman"/>
          <w:sz w:val="28"/>
          <w:szCs w:val="28"/>
        </w:rPr>
        <w:t xml:space="preserve"> о передаче </w:t>
      </w:r>
      <w:r>
        <w:rPr>
          <w:rFonts w:ascii="Times New Roman" w:hAnsi="Times New Roman" w:cs="Times New Roman"/>
          <w:sz w:val="28"/>
          <w:szCs w:val="28"/>
        </w:rPr>
        <w:t>контрольно-счёт</w:t>
      </w:r>
      <w:r w:rsidRPr="00D713AF">
        <w:rPr>
          <w:rFonts w:ascii="Times New Roman" w:hAnsi="Times New Roman" w:cs="Times New Roman"/>
          <w:sz w:val="28"/>
          <w:szCs w:val="28"/>
        </w:rPr>
        <w:t>ной комиссии Духовницкого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части полномочий контрольно-счё</w:t>
      </w:r>
      <w:r w:rsidRPr="00D713AF">
        <w:rPr>
          <w:rFonts w:ascii="Times New Roman" w:hAnsi="Times New Roman" w:cs="Times New Roman"/>
          <w:sz w:val="28"/>
          <w:szCs w:val="28"/>
        </w:rPr>
        <w:t xml:space="preserve">тного органа </w:t>
      </w:r>
      <w:r>
        <w:rPr>
          <w:rFonts w:ascii="Times New Roman" w:hAnsi="Times New Roman" w:cs="Times New Roman"/>
          <w:sz w:val="28"/>
          <w:szCs w:val="28"/>
        </w:rPr>
        <w:t>Новозахаркинского</w:t>
      </w:r>
      <w:r w:rsidRPr="00D713A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внешнему муниципальному финансовому контролю.</w:t>
      </w:r>
    </w:p>
    <w:p w:rsidR="007362C9" w:rsidRDefault="007362C9" w:rsidP="007362C9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3AF">
        <w:rPr>
          <w:rFonts w:ascii="Times New Roman" w:hAnsi="Times New Roman" w:cs="Times New Roman"/>
          <w:sz w:val="28"/>
          <w:szCs w:val="28"/>
        </w:rPr>
        <w:t>Настоящее решение распространяется на правоотношения, возникшие с 01.01.20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34408">
        <w:rPr>
          <w:rFonts w:ascii="Times New Roman" w:hAnsi="Times New Roman" w:cs="Times New Roman"/>
          <w:sz w:val="28"/>
          <w:szCs w:val="28"/>
        </w:rPr>
        <w:t>5</w:t>
      </w:r>
      <w:r w:rsidRPr="00D713A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362C9" w:rsidRPr="00D713AF" w:rsidRDefault="007362C9" w:rsidP="007362C9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3AF">
        <w:rPr>
          <w:rFonts w:ascii="Times New Roman" w:hAnsi="Times New Roman" w:cs="Times New Roman"/>
          <w:sz w:val="28"/>
          <w:szCs w:val="28"/>
        </w:rPr>
        <w:t xml:space="preserve">Поручить подписание соглашения главе </w:t>
      </w:r>
      <w:r>
        <w:rPr>
          <w:rFonts w:ascii="Times New Roman" w:hAnsi="Times New Roman" w:cs="Times New Roman"/>
          <w:sz w:val="28"/>
          <w:szCs w:val="28"/>
        </w:rPr>
        <w:t>Новозахаркинского</w:t>
      </w:r>
      <w:r w:rsidRPr="00D713A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О.В. Ботовой</w:t>
      </w:r>
      <w:r w:rsidRPr="00D713AF">
        <w:rPr>
          <w:rFonts w:ascii="Times New Roman" w:hAnsi="Times New Roman" w:cs="Times New Roman"/>
          <w:sz w:val="28"/>
          <w:szCs w:val="28"/>
        </w:rPr>
        <w:t>.</w:t>
      </w:r>
    </w:p>
    <w:p w:rsidR="007362C9" w:rsidRDefault="007362C9" w:rsidP="007362C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362C9" w:rsidRDefault="007362C9" w:rsidP="007362C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31C87">
        <w:rPr>
          <w:rFonts w:ascii="Times New Roman" w:hAnsi="Times New Roman" w:cs="Times New Roman"/>
          <w:b/>
          <w:sz w:val="28"/>
          <w:szCs w:val="28"/>
        </w:rPr>
        <w:t xml:space="preserve">Глава Новозахаркинского </w:t>
      </w:r>
    </w:p>
    <w:p w:rsidR="007362C9" w:rsidRDefault="007362C9" w:rsidP="007362C9">
      <w:pPr>
        <w:pStyle w:val="a5"/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131C8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C87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О</w:t>
      </w:r>
      <w:r w:rsidRPr="00131C87">
        <w:rPr>
          <w:rFonts w:ascii="Times New Roman" w:hAnsi="Times New Roman" w:cs="Times New Roman"/>
          <w:b/>
          <w:sz w:val="28"/>
          <w:szCs w:val="28"/>
        </w:rPr>
        <w:t>.В. Б</w:t>
      </w:r>
      <w:r>
        <w:rPr>
          <w:rFonts w:ascii="Times New Roman" w:hAnsi="Times New Roman" w:cs="Times New Roman"/>
          <w:b/>
          <w:sz w:val="28"/>
          <w:szCs w:val="28"/>
        </w:rPr>
        <w:t>отова</w:t>
      </w:r>
    </w:p>
    <w:p w:rsidR="00151E55" w:rsidRDefault="00151E55"/>
    <w:sectPr w:rsidR="00151E55" w:rsidSect="000840B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418F4"/>
    <w:multiLevelType w:val="hybridMultilevel"/>
    <w:tmpl w:val="E98C522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A6"/>
    <w:rsid w:val="00034408"/>
    <w:rsid w:val="00151E55"/>
    <w:rsid w:val="00653154"/>
    <w:rsid w:val="006703A6"/>
    <w:rsid w:val="007362C9"/>
    <w:rsid w:val="007C02B6"/>
    <w:rsid w:val="00BA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3FAE"/>
  <w15:chartTrackingRefBased/>
  <w15:docId w15:val="{8714FE81-42B6-4F88-9FE5-62742126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C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53154"/>
    <w:pPr>
      <w:spacing w:before="108" w:after="108"/>
      <w:jc w:val="center"/>
      <w:outlineLvl w:val="0"/>
    </w:pPr>
    <w:rPr>
      <w:b/>
      <w:color w:val="26282F"/>
    </w:rPr>
  </w:style>
  <w:style w:type="paragraph" w:styleId="2">
    <w:name w:val="heading 2"/>
    <w:basedOn w:val="a"/>
    <w:next w:val="a"/>
    <w:link w:val="20"/>
    <w:uiPriority w:val="9"/>
    <w:qFormat/>
    <w:rsid w:val="0065315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154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3154"/>
    <w:rPr>
      <w:rFonts w:ascii="Arial" w:eastAsia="Arial" w:hAnsi="Arial" w:cs="Arial"/>
      <w:b/>
      <w:color w:val="26282F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653154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653154"/>
    <w:rPr>
      <w:rFonts w:asciiTheme="minorHAnsi" w:eastAsiaTheme="minorEastAsia" w:hAnsiTheme="minorHAnsi" w:cstheme="minorBidi"/>
      <w:b/>
      <w:bCs/>
      <w:i/>
      <w:iCs/>
      <w:sz w:val="26"/>
      <w:szCs w:val="26"/>
      <w:lang w:bidi="ru-RU"/>
    </w:rPr>
  </w:style>
  <w:style w:type="character" w:styleId="a3">
    <w:name w:val="Strong"/>
    <w:uiPriority w:val="22"/>
    <w:qFormat/>
    <w:rsid w:val="00653154"/>
    <w:rPr>
      <w:b/>
      <w:bCs/>
    </w:rPr>
  </w:style>
  <w:style w:type="character" w:styleId="a4">
    <w:name w:val="Emphasis"/>
    <w:uiPriority w:val="20"/>
    <w:qFormat/>
    <w:rsid w:val="00653154"/>
    <w:rPr>
      <w:i/>
      <w:iCs/>
    </w:rPr>
  </w:style>
  <w:style w:type="paragraph" w:styleId="a5">
    <w:name w:val="No Spacing"/>
    <w:uiPriority w:val="1"/>
    <w:qFormat/>
    <w:rsid w:val="007362C9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dcterms:created xsi:type="dcterms:W3CDTF">2023-12-19T09:42:00Z</dcterms:created>
  <dcterms:modified xsi:type="dcterms:W3CDTF">2024-12-18T05:32:00Z</dcterms:modified>
</cp:coreProperties>
</file>